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"/>
        <w:gridCol w:w="1701"/>
        <w:gridCol w:w="1559"/>
        <w:gridCol w:w="4110"/>
      </w:tblGrid>
      <w:tr w:rsidR="00AE4D39" w:rsidTr="0022450C">
        <w:trPr>
          <w:trHeight w:val="29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AE4D39" w:rsidTr="00C0749C">
        <w:trPr>
          <w:trHeight w:val="199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6B6" w:rsidRDefault="00B406B6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06B6" w:rsidRPr="00A15B68" w:rsidRDefault="00B406B6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E4D39" w:rsidRPr="008614C3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4C3">
              <w:rPr>
                <w:rFonts w:ascii="Times New Roman" w:hAnsi="Times New Roman" w:cs="Times New Roman"/>
                <w:b/>
                <w:sz w:val="16"/>
                <w:szCs w:val="16"/>
              </w:rPr>
              <w:t>ПРОКУРАТУРА</w:t>
            </w:r>
          </w:p>
          <w:p w:rsidR="00AE4D39" w:rsidRPr="008614C3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4C3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РОССИЙСКОЙ ФЕДЕРАЦИИ</w:t>
            </w:r>
          </w:p>
          <w:p w:rsidR="00AE4D39" w:rsidRPr="008C328D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4D39" w:rsidRPr="008C328D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4D39" w:rsidRPr="007106D4" w:rsidRDefault="00AE4D39" w:rsidP="00C0749C">
            <w:pPr>
              <w:spacing w:after="0" w:line="240" w:lineRule="exact"/>
              <w:ind w:left="-109" w:right="3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6D4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</w:t>
            </w:r>
          </w:p>
          <w:p w:rsidR="00AE4D39" w:rsidRPr="006F2A61" w:rsidRDefault="00524CA7" w:rsidP="00C0749C">
            <w:pPr>
              <w:tabs>
                <w:tab w:val="left" w:pos="2447"/>
                <w:tab w:val="left" w:pos="4395"/>
              </w:tabs>
              <w:spacing w:after="0" w:line="240" w:lineRule="exact"/>
              <w:ind w:left="-109" w:right="3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A7">
              <w:rPr>
                <w:rFonts w:ascii="Times New Roman" w:hAnsi="Times New Roman" w:cs="Times New Roman"/>
                <w:b/>
                <w:sz w:val="20"/>
                <w:szCs w:val="20"/>
              </w:rPr>
              <w:t>ЧЕКМАГУШЕВСКОГО РАЙОНА</w:t>
            </w:r>
          </w:p>
          <w:p w:rsidR="00AE4D39" w:rsidRPr="008614C3" w:rsidRDefault="00AE4D39" w:rsidP="00C0749C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E4D39" w:rsidRPr="007106D4" w:rsidRDefault="00035265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65">
              <w:rPr>
                <w:rFonts w:ascii="Times New Roman" w:hAnsi="Times New Roman" w:cs="Times New Roman"/>
                <w:b/>
                <w:sz w:val="20"/>
                <w:szCs w:val="20"/>
              </w:rPr>
              <w:t>САҠМАҒОШ РАЙОНЫ</w:t>
            </w:r>
          </w:p>
          <w:p w:rsidR="00AE4D39" w:rsidRPr="00484BA9" w:rsidRDefault="00AE4D39" w:rsidP="00C0749C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06D4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ПРОКУРАТУРАҺЫ</w:t>
            </w:r>
          </w:p>
          <w:p w:rsidR="00AE4D39" w:rsidRPr="008614C3" w:rsidRDefault="00AE4D39" w:rsidP="00C0749C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E4D39" w:rsidRPr="0000641B" w:rsidRDefault="00035265" w:rsidP="00C0749C">
            <w:pPr>
              <w:tabs>
                <w:tab w:val="left" w:pos="2447"/>
                <w:tab w:val="left" w:pos="4395"/>
              </w:tabs>
              <w:spacing w:after="0" w:line="288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35265">
              <w:rPr>
                <w:rFonts w:ascii="Times New Roman" w:hAnsi="Times New Roman" w:cs="Times New Roman"/>
                <w:b/>
                <w:sz w:val="14"/>
                <w:szCs w:val="14"/>
              </w:rPr>
              <w:t>ул. Гагарина, 16, с. Чекмагуш, 452200</w:t>
            </w:r>
            <w:r w:rsidR="00AE4D39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</w:p>
          <w:p w:rsidR="00AE4D39" w:rsidRPr="004C25DC" w:rsidRDefault="00035265" w:rsidP="00C0749C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35265">
              <w:rPr>
                <w:rFonts w:ascii="Times New Roman" w:hAnsi="Times New Roman" w:cs="Times New Roman"/>
                <w:b/>
                <w:sz w:val="14"/>
                <w:szCs w:val="14"/>
              </w:rPr>
              <w:t>тел.: (34796)3-34-48, факс: (34796)3-34-48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666" w:rsidRDefault="00525666" w:rsidP="00525666">
            <w:pPr>
              <w:pStyle w:val="a3"/>
              <w:spacing w:line="240" w:lineRule="exact"/>
              <w:ind w:left="-108" w:firstLine="3"/>
            </w:pPr>
            <w:r>
              <w:t>Главе администрации</w:t>
            </w:r>
          </w:p>
          <w:p w:rsidR="00525666" w:rsidRDefault="00525666" w:rsidP="00525666">
            <w:pPr>
              <w:pStyle w:val="a3"/>
              <w:spacing w:line="240" w:lineRule="exact"/>
              <w:ind w:left="-108" w:firstLine="3"/>
            </w:pPr>
            <w:r>
              <w:t>муниципального района</w:t>
            </w:r>
          </w:p>
          <w:p w:rsidR="00525666" w:rsidRDefault="00525666" w:rsidP="00525666">
            <w:pPr>
              <w:pStyle w:val="a3"/>
              <w:spacing w:line="240" w:lineRule="exact"/>
              <w:ind w:left="-108" w:firstLine="3"/>
            </w:pPr>
            <w:proofErr w:type="spellStart"/>
            <w:r>
              <w:t>Чекмагушевский</w:t>
            </w:r>
            <w:proofErr w:type="spellEnd"/>
            <w:r>
              <w:t xml:space="preserve"> район</w:t>
            </w:r>
          </w:p>
          <w:p w:rsidR="00525666" w:rsidRDefault="00525666" w:rsidP="00525666">
            <w:pPr>
              <w:pStyle w:val="a3"/>
              <w:spacing w:line="240" w:lineRule="exact"/>
              <w:ind w:left="-108" w:firstLine="3"/>
            </w:pPr>
            <w:r>
              <w:t>Республики Башкортостан</w:t>
            </w:r>
          </w:p>
          <w:p w:rsidR="00525666" w:rsidRDefault="00525666" w:rsidP="00525666">
            <w:pPr>
              <w:pStyle w:val="a3"/>
              <w:spacing w:line="240" w:lineRule="exact"/>
              <w:ind w:left="-108" w:firstLine="3"/>
            </w:pPr>
          </w:p>
          <w:p w:rsidR="00525666" w:rsidRDefault="00525666" w:rsidP="00525666">
            <w:pPr>
              <w:pStyle w:val="a3"/>
              <w:spacing w:line="240" w:lineRule="exact"/>
              <w:ind w:left="-108" w:firstLine="3"/>
            </w:pPr>
            <w:proofErr w:type="spellStart"/>
            <w:r>
              <w:t>Ямалееву</w:t>
            </w:r>
            <w:proofErr w:type="spellEnd"/>
            <w:r>
              <w:t xml:space="preserve"> Р.Ф.</w:t>
            </w:r>
          </w:p>
          <w:p w:rsidR="00525666" w:rsidRDefault="00525666" w:rsidP="006F564B">
            <w:pPr>
              <w:pStyle w:val="a3"/>
              <w:spacing w:line="240" w:lineRule="exact"/>
              <w:ind w:left="-108" w:firstLine="3"/>
            </w:pPr>
          </w:p>
          <w:p w:rsidR="00525666" w:rsidRDefault="00525666" w:rsidP="006F564B">
            <w:pPr>
              <w:pStyle w:val="a3"/>
              <w:spacing w:line="240" w:lineRule="exact"/>
              <w:ind w:left="-108" w:firstLine="3"/>
            </w:pPr>
          </w:p>
          <w:p w:rsidR="000C49F3" w:rsidRDefault="00BE14BE" w:rsidP="006F564B">
            <w:pPr>
              <w:pStyle w:val="a3"/>
              <w:spacing w:line="240" w:lineRule="exact"/>
              <w:ind w:left="-108" w:firstLine="3"/>
            </w:pPr>
            <w:r w:rsidRPr="00BE14BE">
              <w:t xml:space="preserve">Главам администраций сельских поселений муниципального района </w:t>
            </w:r>
            <w:proofErr w:type="spellStart"/>
            <w:r w:rsidRPr="00BE14BE">
              <w:t>Чекмагушевский</w:t>
            </w:r>
            <w:proofErr w:type="spellEnd"/>
            <w:r w:rsidRPr="00BE14BE">
              <w:t xml:space="preserve"> район</w:t>
            </w:r>
          </w:p>
        </w:tc>
      </w:tr>
      <w:tr w:rsidR="00AE4D39" w:rsidTr="0022450C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B20" w:rsidRPr="00811B20" w:rsidRDefault="00811B20" w:rsidP="00B406B6">
            <w:pPr>
              <w:spacing w:after="0" w:line="240" w:lineRule="auto"/>
              <w:ind w:left="-113" w:right="-10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</w:t>
            </w:r>
            <w:r w:rsidR="004705C7"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)</w:t>
            </w:r>
            <w:bookmarkEnd w:id="0"/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spacing w:after="0" w:line="240" w:lineRule="auto"/>
              <w:ind w:left="-113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spacing w:after="0" w:line="240" w:lineRule="auto"/>
              <w:ind w:left="-113"/>
            </w:pPr>
          </w:p>
        </w:tc>
      </w:tr>
      <w:tr w:rsidR="00AE4D39" w:rsidTr="0022450C">
        <w:trPr>
          <w:trHeight w:val="4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B20" w:rsidRPr="004705C7" w:rsidRDefault="00811B20" w:rsidP="00B406B6">
            <w:pPr>
              <w:spacing w:after="0" w:line="240" w:lineRule="auto"/>
              <w:ind w:left="-113"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7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B20" w:rsidRPr="00811B20" w:rsidRDefault="00811B20" w:rsidP="00B406B6">
            <w:pPr>
              <w:spacing w:after="0" w:line="240" w:lineRule="auto"/>
              <w:ind w:left="-113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380DF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C7" w:rsidRPr="004705C7" w:rsidRDefault="004705C7" w:rsidP="00B406B6">
            <w:pPr>
              <w:spacing w:after="0" w:line="240" w:lineRule="auto"/>
              <w:ind w:left="-113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7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C7" w:rsidRPr="00C0749C" w:rsidRDefault="004705C7" w:rsidP="00C0749C">
            <w:pPr>
              <w:spacing w:after="0" w:line="240" w:lineRule="auto"/>
              <w:ind w:left="-113" w:right="-25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B406B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0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ind w:left="-113"/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ind w:left="-113"/>
            </w:pPr>
          </w:p>
        </w:tc>
      </w:tr>
      <w:tr w:rsidR="00484BA9" w:rsidTr="00C0749C">
        <w:trPr>
          <w:gridAfter w:val="2"/>
          <w:wAfter w:w="5669" w:type="dxa"/>
          <w:trHeight w:val="474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4BA9" w:rsidRDefault="00484BA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BA9" w:rsidRPr="00B07274" w:rsidRDefault="00525666" w:rsidP="00B406B6">
            <w:pPr>
              <w:pStyle w:val="a3"/>
              <w:ind w:left="-104" w:firstLine="0"/>
              <w:rPr>
                <w:b/>
              </w:rPr>
            </w:pPr>
            <w:r w:rsidRPr="00525666">
              <w:rPr>
                <w:b/>
              </w:rPr>
              <w:t>ИНФОРМАЦИЯ</w:t>
            </w:r>
          </w:p>
        </w:tc>
      </w:tr>
    </w:tbl>
    <w:p w:rsidR="004152CF" w:rsidRDefault="003F553E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73928163" r:id="rId8"/>
        </w:object>
      </w:r>
    </w:p>
    <w:p w:rsidR="00525666" w:rsidRDefault="00525666" w:rsidP="0052566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67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666" w:rsidRDefault="00525666" w:rsidP="005F2FE6">
      <w:pPr>
        <w:pStyle w:val="a3"/>
      </w:pPr>
    </w:p>
    <w:p w:rsidR="003B1D08" w:rsidRPr="003B1D08" w:rsidRDefault="00ED4491" w:rsidP="003B1D08">
      <w:pPr>
        <w:pStyle w:val="a3"/>
        <w:rPr>
          <w:b/>
        </w:rPr>
      </w:pPr>
      <w:r w:rsidRPr="00F8605B">
        <w:rPr>
          <w:b/>
        </w:rPr>
        <w:t>«</w:t>
      </w:r>
      <w:r w:rsidR="003B1D08" w:rsidRPr="003B1D08">
        <w:rPr>
          <w:b/>
        </w:rPr>
        <w:t xml:space="preserve">Прокурор разъясняет!  </w:t>
      </w:r>
    </w:p>
    <w:p w:rsidR="003B1D08" w:rsidRPr="003B1D08" w:rsidRDefault="003B1D08" w:rsidP="003B1D08">
      <w:pPr>
        <w:pStyle w:val="a3"/>
        <w:rPr>
          <w:b/>
        </w:rPr>
      </w:pPr>
      <w:r w:rsidRPr="003B1D08">
        <w:rPr>
          <w:b/>
        </w:rPr>
        <w:t>В Жилищном кодексе Российской Федерации зафиксировали, что собственник квартиры либо иного жилья может сдавать его, в частности, по договору краткосрочного найма</w:t>
      </w:r>
    </w:p>
    <w:p w:rsidR="003B1D08" w:rsidRPr="003B1D08" w:rsidRDefault="003B1D08" w:rsidP="003B1D08">
      <w:pPr>
        <w:pStyle w:val="a3"/>
        <w:rPr>
          <w:sz w:val="27"/>
          <w:szCs w:val="27"/>
        </w:rPr>
      </w:pPr>
      <w:r w:rsidRPr="003B1D08">
        <w:rPr>
          <w:sz w:val="27"/>
          <w:szCs w:val="27"/>
        </w:rPr>
        <w:t>Согласно ч.</w:t>
      </w:r>
      <w:r w:rsidRPr="003B1D08">
        <w:rPr>
          <w:sz w:val="27"/>
          <w:szCs w:val="27"/>
        </w:rPr>
        <w:t xml:space="preserve"> </w:t>
      </w:r>
      <w:r w:rsidRPr="003B1D08">
        <w:rPr>
          <w:sz w:val="27"/>
          <w:szCs w:val="27"/>
        </w:rPr>
        <w:t>2 ст.</w:t>
      </w:r>
      <w:r w:rsidRPr="003B1D08">
        <w:rPr>
          <w:sz w:val="27"/>
          <w:szCs w:val="27"/>
        </w:rPr>
        <w:t xml:space="preserve"> </w:t>
      </w:r>
      <w:r w:rsidRPr="003B1D08">
        <w:rPr>
          <w:sz w:val="27"/>
          <w:szCs w:val="27"/>
        </w:rPr>
        <w:t xml:space="preserve">30 ЖК РФ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 (в том числе краткосрочного найма),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Кодексом, при условии обеспечения соблюдения 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твердыми коммунальными отходами. </w:t>
      </w:r>
    </w:p>
    <w:p w:rsidR="003B1D08" w:rsidRPr="003B1D08" w:rsidRDefault="003B1D08" w:rsidP="003B1D08">
      <w:pPr>
        <w:pStyle w:val="a3"/>
        <w:rPr>
          <w:sz w:val="27"/>
          <w:szCs w:val="27"/>
        </w:rPr>
      </w:pPr>
      <w:r w:rsidRPr="003B1D08">
        <w:rPr>
          <w:sz w:val="27"/>
          <w:szCs w:val="27"/>
        </w:rPr>
        <w:t>В случае, если предоставление такого жилого помещения нарушает жилищные права граждан, проживающих в многоквартирном доме, в котором оно расположено, граждане, жилищные права которых нарушены, вправе обратиться за их защитой в суд.</w:t>
      </w:r>
    </w:p>
    <w:p w:rsidR="00525666" w:rsidRPr="003B1D08" w:rsidRDefault="003B1D08" w:rsidP="003B1D08">
      <w:pPr>
        <w:pStyle w:val="a3"/>
        <w:rPr>
          <w:bCs/>
          <w:sz w:val="27"/>
          <w:szCs w:val="27"/>
        </w:rPr>
      </w:pPr>
      <w:r w:rsidRPr="003B1D08">
        <w:rPr>
          <w:sz w:val="27"/>
          <w:szCs w:val="27"/>
        </w:rPr>
        <w:t>Изменения в закон вступили в силу 3 апреля 2024 года</w:t>
      </w:r>
      <w:r w:rsidR="00525666" w:rsidRPr="003B1D08">
        <w:rPr>
          <w:bCs/>
          <w:sz w:val="27"/>
          <w:szCs w:val="27"/>
        </w:rPr>
        <w:t>.</w:t>
      </w:r>
    </w:p>
    <w:p w:rsidR="00DB150F" w:rsidRDefault="00DB150F" w:rsidP="006F564B">
      <w:pPr>
        <w:pStyle w:val="a3"/>
        <w:spacing w:line="240" w:lineRule="exact"/>
      </w:pPr>
    </w:p>
    <w:p w:rsidR="006F564B" w:rsidRDefault="006F564B" w:rsidP="006F564B">
      <w:pPr>
        <w:pStyle w:val="a3"/>
        <w:spacing w:line="240" w:lineRule="exact"/>
      </w:pPr>
    </w:p>
    <w:p w:rsidR="00525666" w:rsidRDefault="00525666" w:rsidP="00525666">
      <w:pPr>
        <w:pStyle w:val="a3"/>
        <w:spacing w:line="240" w:lineRule="exact"/>
        <w:ind w:firstLine="0"/>
      </w:pPr>
      <w:r>
        <w:t>Прокурор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700931">
        <w:t xml:space="preserve"> </w:t>
      </w:r>
      <w:r>
        <w:t>И.Р. Насретдинов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4BA9" w:rsidTr="00484BA9">
        <w:trPr>
          <w:trHeight w:val="1755"/>
        </w:trPr>
        <w:tc>
          <w:tcPr>
            <w:tcW w:w="9628" w:type="dxa"/>
          </w:tcPr>
          <w:p w:rsidR="00484BA9" w:rsidRPr="00484BA9" w:rsidRDefault="00484BA9" w:rsidP="00484BA9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</w:tc>
      </w:tr>
    </w:tbl>
    <w:p w:rsidR="00D9752C" w:rsidRPr="006F564B" w:rsidRDefault="006F564B" w:rsidP="006F564B">
      <w:pPr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В.В.</w:t>
      </w:r>
      <w:r w:rsidRPr="00C07C99">
        <w:rPr>
          <w:sz w:val="20"/>
          <w:szCs w:val="20"/>
        </w:rPr>
        <w:t xml:space="preserve"> </w:t>
      </w:r>
      <w:r>
        <w:rPr>
          <w:sz w:val="20"/>
          <w:szCs w:val="20"/>
        </w:rPr>
        <w:t>Уваров</w:t>
      </w:r>
      <w:r w:rsidRPr="00C07C99">
        <w:rPr>
          <w:sz w:val="20"/>
          <w:szCs w:val="20"/>
        </w:rPr>
        <w:t>, 8 (34796) 3-35-67</w:t>
      </w:r>
    </w:p>
    <w:sectPr w:rsidR="00D9752C" w:rsidRPr="006F564B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3E" w:rsidRDefault="003F553E" w:rsidP="00337B0C">
      <w:r>
        <w:separator/>
      </w:r>
    </w:p>
  </w:endnote>
  <w:endnote w:type="continuationSeparator" w:id="0">
    <w:p w:rsidR="003F553E" w:rsidRDefault="003F553E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3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3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4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3E" w:rsidRDefault="003F553E" w:rsidP="00337B0C">
      <w:r>
        <w:separator/>
      </w:r>
    </w:p>
  </w:footnote>
  <w:footnote w:type="continuationSeparator" w:id="0">
    <w:p w:rsidR="003F553E" w:rsidRDefault="003F553E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6104"/>
    <w:rsid w:val="00030072"/>
    <w:rsid w:val="000316FB"/>
    <w:rsid w:val="00035265"/>
    <w:rsid w:val="00047FCC"/>
    <w:rsid w:val="000949A0"/>
    <w:rsid w:val="000C49F3"/>
    <w:rsid w:val="000C60B9"/>
    <w:rsid w:val="000D3A2C"/>
    <w:rsid w:val="00112D44"/>
    <w:rsid w:val="00116309"/>
    <w:rsid w:val="00117DA5"/>
    <w:rsid w:val="00125EFD"/>
    <w:rsid w:val="001577E6"/>
    <w:rsid w:val="001B6860"/>
    <w:rsid w:val="001D09CC"/>
    <w:rsid w:val="001E18CB"/>
    <w:rsid w:val="0020304D"/>
    <w:rsid w:val="002164E0"/>
    <w:rsid w:val="002201FE"/>
    <w:rsid w:val="0022450C"/>
    <w:rsid w:val="00235B10"/>
    <w:rsid w:val="002460C7"/>
    <w:rsid w:val="00252C34"/>
    <w:rsid w:val="0027378F"/>
    <w:rsid w:val="00276293"/>
    <w:rsid w:val="002C47B9"/>
    <w:rsid w:val="002F415B"/>
    <w:rsid w:val="00337B0C"/>
    <w:rsid w:val="003421BB"/>
    <w:rsid w:val="003642DB"/>
    <w:rsid w:val="00375F39"/>
    <w:rsid w:val="00380DF4"/>
    <w:rsid w:val="00394995"/>
    <w:rsid w:val="00397223"/>
    <w:rsid w:val="003B1D08"/>
    <w:rsid w:val="003E296F"/>
    <w:rsid w:val="003F2C6F"/>
    <w:rsid w:val="003F553E"/>
    <w:rsid w:val="004152CF"/>
    <w:rsid w:val="004705C7"/>
    <w:rsid w:val="00483009"/>
    <w:rsid w:val="0048449B"/>
    <w:rsid w:val="00484BA9"/>
    <w:rsid w:val="0048749E"/>
    <w:rsid w:val="00492A4F"/>
    <w:rsid w:val="004C092F"/>
    <w:rsid w:val="004C25DC"/>
    <w:rsid w:val="004E5E05"/>
    <w:rsid w:val="00502823"/>
    <w:rsid w:val="00524CA7"/>
    <w:rsid w:val="00525666"/>
    <w:rsid w:val="00556AA2"/>
    <w:rsid w:val="00595EA4"/>
    <w:rsid w:val="005B2B7C"/>
    <w:rsid w:val="005E65C2"/>
    <w:rsid w:val="005F2FE6"/>
    <w:rsid w:val="005F6F8F"/>
    <w:rsid w:val="006012C2"/>
    <w:rsid w:val="006678EE"/>
    <w:rsid w:val="006A01B6"/>
    <w:rsid w:val="006E586E"/>
    <w:rsid w:val="006F2A61"/>
    <w:rsid w:val="006F43DD"/>
    <w:rsid w:val="006F564B"/>
    <w:rsid w:val="00700931"/>
    <w:rsid w:val="007106D4"/>
    <w:rsid w:val="00725A16"/>
    <w:rsid w:val="0072713F"/>
    <w:rsid w:val="0074792A"/>
    <w:rsid w:val="00790AA9"/>
    <w:rsid w:val="007A251F"/>
    <w:rsid w:val="007B647A"/>
    <w:rsid w:val="007C6F16"/>
    <w:rsid w:val="007D3CC2"/>
    <w:rsid w:val="007E46A0"/>
    <w:rsid w:val="00811B20"/>
    <w:rsid w:val="008F7216"/>
    <w:rsid w:val="00930CEE"/>
    <w:rsid w:val="0094227B"/>
    <w:rsid w:val="009436E8"/>
    <w:rsid w:val="009D650E"/>
    <w:rsid w:val="00A15B68"/>
    <w:rsid w:val="00A245E6"/>
    <w:rsid w:val="00A66A13"/>
    <w:rsid w:val="00A80161"/>
    <w:rsid w:val="00AB286F"/>
    <w:rsid w:val="00AD2281"/>
    <w:rsid w:val="00AD36C1"/>
    <w:rsid w:val="00AE4D39"/>
    <w:rsid w:val="00AF1FD8"/>
    <w:rsid w:val="00B004AF"/>
    <w:rsid w:val="00B07274"/>
    <w:rsid w:val="00B23DBE"/>
    <w:rsid w:val="00B406B6"/>
    <w:rsid w:val="00B4391F"/>
    <w:rsid w:val="00B6255A"/>
    <w:rsid w:val="00BA0583"/>
    <w:rsid w:val="00BE14BE"/>
    <w:rsid w:val="00BE2366"/>
    <w:rsid w:val="00BE2C82"/>
    <w:rsid w:val="00C0749C"/>
    <w:rsid w:val="00C16024"/>
    <w:rsid w:val="00C215F4"/>
    <w:rsid w:val="00C243E8"/>
    <w:rsid w:val="00C31585"/>
    <w:rsid w:val="00C53D0C"/>
    <w:rsid w:val="00C6076F"/>
    <w:rsid w:val="00C71DDB"/>
    <w:rsid w:val="00C9469C"/>
    <w:rsid w:val="00CB419F"/>
    <w:rsid w:val="00CB7059"/>
    <w:rsid w:val="00D15CC4"/>
    <w:rsid w:val="00D4109B"/>
    <w:rsid w:val="00D622FA"/>
    <w:rsid w:val="00D9752C"/>
    <w:rsid w:val="00DB150F"/>
    <w:rsid w:val="00DB7E75"/>
    <w:rsid w:val="00DC2BDC"/>
    <w:rsid w:val="00DC3243"/>
    <w:rsid w:val="00DD2599"/>
    <w:rsid w:val="00DE08FE"/>
    <w:rsid w:val="00E7043A"/>
    <w:rsid w:val="00E848AF"/>
    <w:rsid w:val="00E86C67"/>
    <w:rsid w:val="00ED16D0"/>
    <w:rsid w:val="00ED4491"/>
    <w:rsid w:val="00EF5189"/>
    <w:rsid w:val="00F31583"/>
    <w:rsid w:val="00F60133"/>
    <w:rsid w:val="00F968E3"/>
    <w:rsid w:val="00FA0DA0"/>
    <w:rsid w:val="00FE5989"/>
    <w:rsid w:val="00FE65A5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C3C38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styleId="af2">
    <w:name w:val="Placeholder Text"/>
    <w:basedOn w:val="a0"/>
    <w:uiPriority w:val="99"/>
    <w:semiHidden/>
    <w:rsid w:val="00F31583"/>
    <w:rPr>
      <w:color w:val="808080"/>
    </w:rPr>
  </w:style>
  <w:style w:type="paragraph" w:customStyle="1" w:styleId="af3">
    <w:name w:val="Знак"/>
    <w:basedOn w:val="a"/>
    <w:rsid w:val="00700931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1E18CB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9141-92EE-4CE3-BA7D-AF0CD2B8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Уваров Виталий Валерьевич</cp:lastModifiedBy>
  <cp:revision>2</cp:revision>
  <cp:lastPrinted>2022-10-03T18:59:00Z</cp:lastPrinted>
  <dcterms:created xsi:type="dcterms:W3CDTF">2024-04-06T12:03:00Z</dcterms:created>
  <dcterms:modified xsi:type="dcterms:W3CDTF">2024-04-06T12:03:00Z</dcterms:modified>
</cp:coreProperties>
</file>