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0450" w:type="dxa"/>
        <w:tblLayout w:type="fixed"/>
        <w:tblLook w:val="0000"/>
      </w:tblPr>
      <w:tblGrid>
        <w:gridCol w:w="4568"/>
        <w:gridCol w:w="1326"/>
        <w:gridCol w:w="4556"/>
      </w:tblGrid>
      <w:tr w:rsidR="00900623" w:rsidRPr="00AA5AD8" w:rsidTr="00553BAD">
        <w:trPr>
          <w:cantSplit/>
        </w:trPr>
        <w:tc>
          <w:tcPr>
            <w:tcW w:w="4568" w:type="dxa"/>
          </w:tcPr>
          <w:p w:rsidR="00900623" w:rsidRPr="00B06F7C" w:rsidRDefault="00900623" w:rsidP="00553BAD">
            <w:pPr>
              <w:jc w:val="center"/>
              <w:rPr>
                <w:b/>
              </w:rPr>
            </w:pPr>
            <w:r w:rsidRPr="00B06F7C">
              <w:rPr>
                <w:b/>
              </w:rPr>
              <w:t>БАШ</w:t>
            </w:r>
            <w:r w:rsidRPr="00B06F7C">
              <w:rPr>
                <w:b/>
                <w:lang w:val="be-BY"/>
              </w:rPr>
              <w:t>Ҡ</w:t>
            </w:r>
            <w:r w:rsidRPr="00B06F7C">
              <w:rPr>
                <w:b/>
              </w:rPr>
              <w:t>ОРТОСТАН</w:t>
            </w:r>
            <w:r w:rsidRPr="00B06F7C">
              <w:rPr>
                <w:b/>
                <w:lang w:val="be-BY"/>
              </w:rPr>
              <w:t xml:space="preserve"> </w:t>
            </w:r>
            <w:r w:rsidRPr="00B06F7C">
              <w:rPr>
                <w:b/>
              </w:rPr>
              <w:t>РЕСПУБЛИКА</w:t>
            </w:r>
            <w:r w:rsidRPr="00B06F7C">
              <w:rPr>
                <w:b/>
                <w:lang w:val="be-BY"/>
              </w:rPr>
              <w:t>Һ</w:t>
            </w:r>
            <w:r w:rsidRPr="00B06F7C">
              <w:rPr>
                <w:b/>
              </w:rPr>
              <w:t>Ы</w:t>
            </w:r>
          </w:p>
          <w:p w:rsidR="00900623" w:rsidRPr="00B06F7C" w:rsidRDefault="00900623" w:rsidP="00553BAD">
            <w:pPr>
              <w:jc w:val="center"/>
              <w:rPr>
                <w:b/>
                <w:bCs/>
              </w:rPr>
            </w:pPr>
            <w:r w:rsidRPr="00B06F7C">
              <w:rPr>
                <w:b/>
                <w:bCs/>
              </w:rPr>
              <w:t>СА</w:t>
            </w:r>
            <w:r w:rsidRPr="00B06F7C">
              <w:rPr>
                <w:b/>
                <w:bCs/>
                <w:lang w:val="be-BY"/>
              </w:rPr>
              <w:t>Ҡ</w:t>
            </w:r>
            <w:r w:rsidRPr="00B06F7C">
              <w:rPr>
                <w:b/>
                <w:bCs/>
              </w:rPr>
              <w:t>МА</w:t>
            </w:r>
            <w:r w:rsidRPr="00B06F7C">
              <w:rPr>
                <w:b/>
                <w:bCs/>
                <w:lang w:val="be-BY"/>
              </w:rPr>
              <w:t>Ғ</w:t>
            </w:r>
            <w:r w:rsidRPr="00B06F7C">
              <w:rPr>
                <w:b/>
                <w:bCs/>
              </w:rPr>
              <w:t>ОШ  РАЙОНЫ</w:t>
            </w:r>
          </w:p>
          <w:p w:rsidR="00900623" w:rsidRPr="00B06F7C" w:rsidRDefault="00900623" w:rsidP="00553BAD">
            <w:pPr>
              <w:jc w:val="center"/>
              <w:rPr>
                <w:b/>
                <w:bCs/>
              </w:rPr>
            </w:pPr>
            <w:r w:rsidRPr="00B06F7C">
              <w:rPr>
                <w:b/>
                <w:bCs/>
                <w:caps/>
              </w:rPr>
              <w:t>муниципаль районЫНЫ</w:t>
            </w:r>
            <w:r w:rsidRPr="00B06F7C">
              <w:rPr>
                <w:b/>
                <w:bCs/>
                <w:lang w:val="be-BY"/>
              </w:rPr>
              <w:t>Ң</w:t>
            </w:r>
          </w:p>
          <w:p w:rsidR="00900623" w:rsidRPr="00B06F7C" w:rsidRDefault="00900623" w:rsidP="00553BAD">
            <w:pPr>
              <w:jc w:val="center"/>
              <w:rPr>
                <w:b/>
                <w:bCs/>
              </w:rPr>
            </w:pPr>
            <w:r w:rsidRPr="00B06F7C">
              <w:rPr>
                <w:b/>
              </w:rPr>
              <w:t>ТУ</w:t>
            </w:r>
            <w:r w:rsidRPr="00B06F7C">
              <w:rPr>
                <w:b/>
                <w:lang w:val="be-BY"/>
              </w:rPr>
              <w:t>Ҙ</w:t>
            </w:r>
            <w:r w:rsidRPr="00B06F7C">
              <w:rPr>
                <w:b/>
              </w:rPr>
              <w:t>ЛЫ</w:t>
            </w:r>
            <w:r w:rsidRPr="00B06F7C">
              <w:rPr>
                <w:b/>
                <w:caps/>
                <w:lang w:val="be-BY"/>
              </w:rPr>
              <w:t>Ҡ</w:t>
            </w:r>
            <w:r w:rsidRPr="00B06F7C">
              <w:rPr>
                <w:b/>
                <w:caps/>
              </w:rPr>
              <w:t>ЫУЫШ</w:t>
            </w:r>
            <w:r w:rsidRPr="00B06F7C">
              <w:rPr>
                <w:b/>
              </w:rPr>
              <w:t xml:space="preserve"> АУЫЛ </w:t>
            </w:r>
            <w:r w:rsidRPr="00B06F7C">
              <w:rPr>
                <w:b/>
                <w:bCs/>
              </w:rPr>
              <w:t>СОВЕТЫ</w:t>
            </w:r>
          </w:p>
          <w:p w:rsidR="00900623" w:rsidRPr="00B06F7C" w:rsidRDefault="00900623" w:rsidP="00553BAD">
            <w:pPr>
              <w:jc w:val="center"/>
              <w:rPr>
                <w:b/>
                <w:bCs/>
              </w:rPr>
            </w:pPr>
            <w:r w:rsidRPr="00B06F7C">
              <w:rPr>
                <w:b/>
              </w:rPr>
              <w:t>АУЫЛ  БИЛ</w:t>
            </w:r>
            <w:r w:rsidRPr="00B06F7C">
              <w:rPr>
                <w:b/>
                <w:lang w:val="be-BY"/>
              </w:rPr>
              <w:t>Ә</w:t>
            </w:r>
            <w:r w:rsidRPr="00B06F7C">
              <w:rPr>
                <w:b/>
                <w:caps/>
              </w:rPr>
              <w:t>м</w:t>
            </w:r>
            <w:r w:rsidRPr="00B06F7C">
              <w:rPr>
                <w:b/>
                <w:lang w:val="be-BY"/>
              </w:rPr>
              <w:t>ӘҺ</w:t>
            </w:r>
            <w:r w:rsidRPr="00B06F7C">
              <w:rPr>
                <w:b/>
              </w:rPr>
              <w:t>Е ХАКИМИ</w:t>
            </w:r>
            <w:r w:rsidRPr="00B06F7C">
              <w:rPr>
                <w:b/>
                <w:lang w:val="be-BY"/>
              </w:rPr>
              <w:t>Ә</w:t>
            </w:r>
            <w:r w:rsidRPr="00B06F7C">
              <w:rPr>
                <w:b/>
              </w:rPr>
              <w:t>ТЕ</w:t>
            </w:r>
          </w:p>
        </w:tc>
        <w:tc>
          <w:tcPr>
            <w:tcW w:w="1326" w:type="dxa"/>
          </w:tcPr>
          <w:p w:rsidR="00900623" w:rsidRPr="00B06F7C" w:rsidRDefault="00900623" w:rsidP="00553BAD">
            <w:pPr>
              <w:jc w:val="center"/>
              <w:rPr>
                <w:b/>
                <w:sz w:val="20"/>
              </w:rPr>
            </w:pPr>
            <w:r>
              <w:rPr>
                <w:noProof/>
              </w:rPr>
              <w:drawing>
                <wp:inline distT="0" distB="0" distL="0" distR="0">
                  <wp:extent cx="857250" cy="1085850"/>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8" cstate="print"/>
                          <a:srcRect/>
                          <a:stretch>
                            <a:fillRect/>
                          </a:stretch>
                        </pic:blipFill>
                        <pic:spPr bwMode="auto">
                          <a:xfrm>
                            <a:off x="0" y="0"/>
                            <a:ext cx="857250" cy="1085850"/>
                          </a:xfrm>
                          <a:prstGeom prst="rect">
                            <a:avLst/>
                          </a:prstGeom>
                          <a:noFill/>
                          <a:ln w="9525">
                            <a:noFill/>
                            <a:miter lim="800000"/>
                            <a:headEnd/>
                            <a:tailEnd/>
                          </a:ln>
                        </pic:spPr>
                      </pic:pic>
                    </a:graphicData>
                  </a:graphic>
                </wp:inline>
              </w:drawing>
            </w:r>
          </w:p>
        </w:tc>
        <w:tc>
          <w:tcPr>
            <w:tcW w:w="4556" w:type="dxa"/>
            <w:tcBorders>
              <w:left w:val="nil"/>
            </w:tcBorders>
          </w:tcPr>
          <w:p w:rsidR="00900623" w:rsidRPr="00900623" w:rsidRDefault="00900623" w:rsidP="00900623">
            <w:pPr>
              <w:pStyle w:val="6"/>
              <w:spacing w:before="0"/>
              <w:jc w:val="center"/>
              <w:rPr>
                <w:rFonts w:ascii="Times New Roman" w:hAnsi="Times New Roman"/>
                <w:b/>
                <w:bCs/>
                <w:i w:val="0"/>
                <w:caps/>
                <w:color w:val="000000" w:themeColor="text1"/>
              </w:rPr>
            </w:pPr>
            <w:r w:rsidRPr="00900623">
              <w:rPr>
                <w:rFonts w:ascii="Times New Roman" w:hAnsi="Times New Roman"/>
                <w:b/>
                <w:bCs/>
                <w:i w:val="0"/>
                <w:caps/>
                <w:color w:val="000000" w:themeColor="text1"/>
              </w:rPr>
              <w:t>СОВЕТ сельского поселения</w:t>
            </w:r>
          </w:p>
          <w:p w:rsidR="00900623" w:rsidRPr="00900623" w:rsidRDefault="00900623" w:rsidP="00900623">
            <w:pPr>
              <w:pStyle w:val="4"/>
              <w:spacing w:before="0" w:after="0"/>
              <w:jc w:val="center"/>
              <w:rPr>
                <w:bCs w:val="0"/>
                <w:color w:val="000000" w:themeColor="text1"/>
              </w:rPr>
            </w:pPr>
            <w:r w:rsidRPr="00900623">
              <w:rPr>
                <w:color w:val="000000" w:themeColor="text1"/>
              </w:rPr>
              <w:t>Тузлукушевский</w:t>
            </w:r>
            <w:r w:rsidRPr="00900623">
              <w:rPr>
                <w:bCs w:val="0"/>
                <w:color w:val="000000" w:themeColor="text1"/>
              </w:rPr>
              <w:t xml:space="preserve"> сельсовет</w:t>
            </w:r>
          </w:p>
          <w:p w:rsidR="00900623" w:rsidRPr="00B06F7C" w:rsidRDefault="00900623" w:rsidP="00553BAD">
            <w:pPr>
              <w:jc w:val="center"/>
              <w:rPr>
                <w:b/>
              </w:rPr>
            </w:pPr>
            <w:r w:rsidRPr="00B06F7C">
              <w:rPr>
                <w:b/>
                <w:bCs/>
                <w:caps/>
              </w:rPr>
              <w:t>муниципального района Чекмагушевский район Республики Башкортостан</w:t>
            </w:r>
          </w:p>
        </w:tc>
      </w:tr>
      <w:tr w:rsidR="00900623" w:rsidTr="00553BAD">
        <w:trPr>
          <w:cantSplit/>
          <w:trHeight w:val="80"/>
        </w:trPr>
        <w:tc>
          <w:tcPr>
            <w:tcW w:w="10450" w:type="dxa"/>
            <w:gridSpan w:val="3"/>
            <w:tcBorders>
              <w:bottom w:val="thickThinSmallGap" w:sz="24" w:space="0" w:color="auto"/>
            </w:tcBorders>
          </w:tcPr>
          <w:p w:rsidR="00900623" w:rsidRDefault="00900623" w:rsidP="00553BAD">
            <w:pPr>
              <w:rPr>
                <w:color w:val="000000"/>
                <w:sz w:val="16"/>
                <w:szCs w:val="16"/>
              </w:rPr>
            </w:pPr>
          </w:p>
          <w:p w:rsidR="00900623" w:rsidRDefault="00900623" w:rsidP="00553BAD">
            <w:pPr>
              <w:pStyle w:val="6"/>
              <w:rPr>
                <w:bCs/>
                <w:caps/>
                <w:sz w:val="4"/>
              </w:rPr>
            </w:pPr>
          </w:p>
        </w:tc>
      </w:tr>
    </w:tbl>
    <w:p w:rsidR="00900623" w:rsidRDefault="00900623" w:rsidP="00900623">
      <w:pPr>
        <w:rPr>
          <w:color w:val="000000" w:themeColor="text1"/>
        </w:rPr>
      </w:pPr>
      <w:r>
        <w:rPr>
          <w:rFonts w:ascii="Arial New Bash" w:hAnsi="Arial New Bash"/>
          <w:bCs/>
          <w:szCs w:val="28"/>
        </w:rPr>
        <w:t xml:space="preserve"> </w:t>
      </w:r>
    </w:p>
    <w:p w:rsidR="00D33F91" w:rsidRPr="00707180" w:rsidRDefault="00D33F91"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900623">
        <w:rPr>
          <w:b/>
          <w:color w:val="000000" w:themeColor="text1"/>
          <w:sz w:val="28"/>
        </w:rPr>
        <w:t>Тузлукушевский</w:t>
      </w:r>
      <w:r w:rsidRPr="00707180">
        <w:rPr>
          <w:b/>
          <w:color w:val="000000" w:themeColor="text1"/>
          <w:sz w:val="28"/>
        </w:rPr>
        <w:t xml:space="preserve"> сельсовет муниципального района </w:t>
      </w:r>
      <w:r w:rsidR="00900623">
        <w:rPr>
          <w:b/>
          <w:color w:val="000000" w:themeColor="text1"/>
          <w:sz w:val="28"/>
        </w:rPr>
        <w:t xml:space="preserve">Чекмагушевский </w:t>
      </w:r>
      <w:r w:rsidRPr="00707180">
        <w:rPr>
          <w:b/>
          <w:color w:val="000000" w:themeColor="text1"/>
          <w:sz w:val="28"/>
        </w:rPr>
        <w:t>район Республики Башкортостан</w:t>
      </w: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900623">
        <w:rPr>
          <w:color w:val="000000" w:themeColor="text1"/>
          <w:sz w:val="28"/>
        </w:rPr>
        <w:t>Тузлукушевский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900623">
        <w:rPr>
          <w:color w:val="000000" w:themeColor="text1"/>
          <w:sz w:val="28"/>
        </w:rPr>
        <w:t>Чекмагушевский</w:t>
      </w:r>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900623">
        <w:rPr>
          <w:color w:val="000000" w:themeColor="text1"/>
          <w:sz w:val="28"/>
        </w:rPr>
        <w:t xml:space="preserve">Тузлукушевский </w:t>
      </w:r>
      <w:r w:rsidRPr="00707180">
        <w:rPr>
          <w:color w:val="000000" w:themeColor="text1"/>
          <w:sz w:val="28"/>
        </w:rPr>
        <w:t xml:space="preserve">сельсовет муниципального района </w:t>
      </w:r>
      <w:r w:rsidR="00900623">
        <w:rPr>
          <w:color w:val="000000" w:themeColor="text1"/>
          <w:sz w:val="28"/>
        </w:rPr>
        <w:t>Чекмагушевский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900623">
        <w:rPr>
          <w:sz w:val="28"/>
        </w:rPr>
        <w:t>Тузлукушевский</w:t>
      </w:r>
      <w:r w:rsidR="009E1FF2" w:rsidRPr="00D33F91">
        <w:rPr>
          <w:sz w:val="28"/>
        </w:rPr>
        <w:t xml:space="preserve"> сельсовет</w:t>
      </w:r>
      <w:r w:rsidR="00FA6FEA" w:rsidRPr="00D33F91">
        <w:rPr>
          <w:sz w:val="28"/>
        </w:rPr>
        <w:t xml:space="preserve"> муниципального района </w:t>
      </w:r>
      <w:r w:rsidR="00900623">
        <w:rPr>
          <w:sz w:val="28"/>
        </w:rPr>
        <w:t>Чекмагушевский</w:t>
      </w:r>
      <w:r w:rsidR="009E1FF2" w:rsidRPr="00D33F91">
        <w:rPr>
          <w:sz w:val="28"/>
        </w:rPr>
        <w:t xml:space="preserve"> район</w:t>
      </w:r>
      <w:r w:rsidR="00FA6FEA" w:rsidRPr="00D33F91">
        <w:rPr>
          <w:sz w:val="28"/>
        </w:rPr>
        <w:t xml:space="preserve"> от </w:t>
      </w:r>
      <w:r w:rsidR="00900623">
        <w:rPr>
          <w:sz w:val="28"/>
        </w:rPr>
        <w:t xml:space="preserve">27 сентября </w:t>
      </w:r>
      <w:r w:rsidR="00D60B48" w:rsidRPr="00D33F91">
        <w:rPr>
          <w:sz w:val="28"/>
        </w:rPr>
        <w:t>20</w:t>
      </w:r>
      <w:r w:rsidR="00900623">
        <w:rPr>
          <w:sz w:val="28"/>
        </w:rPr>
        <w:t>19</w:t>
      </w:r>
      <w:r w:rsidR="00FA6FEA" w:rsidRPr="00D33F91">
        <w:rPr>
          <w:sz w:val="28"/>
        </w:rPr>
        <w:t xml:space="preserve"> года № </w:t>
      </w:r>
      <w:r w:rsidR="00900623">
        <w:rPr>
          <w:sz w:val="28"/>
        </w:rPr>
        <w:t>13</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900623">
        <w:rPr>
          <w:sz w:val="28"/>
        </w:rPr>
        <w:t>Тузлукушевский</w:t>
      </w:r>
      <w:r w:rsidR="009E1FF2" w:rsidRPr="00D33F91">
        <w:rPr>
          <w:sz w:val="28"/>
        </w:rPr>
        <w:t xml:space="preserve"> сельсовет</w:t>
      </w:r>
      <w:r w:rsidR="00FA6FEA" w:rsidRPr="00D33F91">
        <w:rPr>
          <w:sz w:val="28"/>
        </w:rPr>
        <w:t xml:space="preserve"> муниципального района </w:t>
      </w:r>
      <w:r w:rsidR="00900623">
        <w:rPr>
          <w:sz w:val="28"/>
        </w:rPr>
        <w:t>Чекмагушевский</w:t>
      </w:r>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900623">
        <w:rPr>
          <w:color w:val="000000" w:themeColor="text1"/>
          <w:sz w:val="28"/>
        </w:rPr>
        <w:t>Тузлукушевский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900623">
        <w:rPr>
          <w:color w:val="000000" w:themeColor="text1"/>
          <w:sz w:val="28"/>
        </w:rPr>
        <w:t>Чекмагушевский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900623">
        <w:rPr>
          <w:color w:val="000000" w:themeColor="text1"/>
          <w:sz w:val="28"/>
        </w:rPr>
        <w:t>с.Тузлукушево ул.Центральная д.73</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900623">
        <w:rPr>
          <w:sz w:val="28"/>
        </w:rPr>
        <w:t>Тузлукушевский</w:t>
      </w:r>
      <w:r w:rsidRPr="00D33F91">
        <w:rPr>
          <w:sz w:val="28"/>
        </w:rPr>
        <w:t xml:space="preserve"> сельсовет муниципального района </w:t>
      </w:r>
      <w:r w:rsidR="00900623">
        <w:rPr>
          <w:sz w:val="28"/>
        </w:rPr>
        <w:t>Чекмагушевский</w:t>
      </w:r>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D33F91" w:rsidRPr="00D33F91" w:rsidRDefault="00D33F91" w:rsidP="00FA6FEA">
      <w:pPr>
        <w:jc w:val="both"/>
        <w:rPr>
          <w:sz w:val="28"/>
        </w:rPr>
      </w:pPr>
    </w:p>
    <w:p w:rsidR="009E1FF2" w:rsidRPr="009E1FF2" w:rsidRDefault="009E1FF2" w:rsidP="009E1FF2">
      <w:pPr>
        <w:jc w:val="both"/>
        <w:rPr>
          <w:color w:val="000000" w:themeColor="text1"/>
          <w:sz w:val="28"/>
        </w:rPr>
      </w:pPr>
      <w:r w:rsidRPr="009E1FF2">
        <w:rPr>
          <w:color w:val="000000" w:themeColor="text1"/>
          <w:sz w:val="28"/>
        </w:rPr>
        <w:t xml:space="preserve">            Глава</w:t>
      </w:r>
    </w:p>
    <w:p w:rsidR="00B00BC1" w:rsidRDefault="009E1FF2" w:rsidP="009E1FF2">
      <w:pPr>
        <w:jc w:val="both"/>
        <w:rPr>
          <w:color w:val="000000" w:themeColor="text1"/>
          <w:sz w:val="28"/>
        </w:rPr>
      </w:pPr>
      <w:r w:rsidRPr="009E1FF2">
        <w:rPr>
          <w:color w:val="000000" w:themeColor="text1"/>
          <w:sz w:val="28"/>
        </w:rPr>
        <w:t xml:space="preserve">сельского поселения </w:t>
      </w:r>
      <w:r w:rsidR="00900623">
        <w:rPr>
          <w:color w:val="000000" w:themeColor="text1"/>
          <w:sz w:val="28"/>
        </w:rPr>
        <w:t>Тузлукушевский</w:t>
      </w:r>
      <w:r w:rsidRPr="009E1FF2">
        <w:rPr>
          <w:color w:val="000000" w:themeColor="text1"/>
          <w:sz w:val="28"/>
        </w:rPr>
        <w:t xml:space="preserve"> </w:t>
      </w:r>
    </w:p>
    <w:p w:rsidR="00B00BC1" w:rsidRDefault="009E1FF2" w:rsidP="009E1FF2">
      <w:pPr>
        <w:jc w:val="both"/>
        <w:rPr>
          <w:color w:val="000000" w:themeColor="text1"/>
          <w:sz w:val="28"/>
        </w:rPr>
      </w:pPr>
      <w:r w:rsidRPr="009E1FF2">
        <w:rPr>
          <w:color w:val="000000" w:themeColor="text1"/>
          <w:sz w:val="28"/>
        </w:rPr>
        <w:t xml:space="preserve">сельсовет муниципального района </w:t>
      </w:r>
    </w:p>
    <w:p w:rsidR="009E1FF2" w:rsidRPr="009E1FF2" w:rsidRDefault="00900623" w:rsidP="009E1FF2">
      <w:pPr>
        <w:jc w:val="both"/>
        <w:rPr>
          <w:color w:val="000000" w:themeColor="text1"/>
          <w:sz w:val="28"/>
        </w:rPr>
      </w:pPr>
      <w:r>
        <w:rPr>
          <w:color w:val="000000" w:themeColor="text1"/>
          <w:sz w:val="28"/>
        </w:rPr>
        <w:t>Чекмагушевский</w:t>
      </w:r>
      <w:r w:rsidR="009E1FF2"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B00BC1">
        <w:rPr>
          <w:color w:val="000000" w:themeColor="text1"/>
          <w:sz w:val="28"/>
        </w:rPr>
        <w:t xml:space="preserve">                                      Р.К.Валиахметов</w:t>
      </w:r>
    </w:p>
    <w:p w:rsidR="009E1FF2" w:rsidRDefault="009E1FF2" w:rsidP="009E1FF2">
      <w:pPr>
        <w:jc w:val="both"/>
        <w:rPr>
          <w:color w:val="000000" w:themeColor="text1"/>
          <w:sz w:val="28"/>
        </w:rPr>
      </w:pPr>
    </w:p>
    <w:p w:rsidR="00D33F91" w:rsidRDefault="00D33F91" w:rsidP="009E1FF2">
      <w:pPr>
        <w:jc w:val="both"/>
        <w:rPr>
          <w:color w:val="000000" w:themeColor="text1"/>
          <w:sz w:val="28"/>
        </w:rPr>
      </w:pPr>
    </w:p>
    <w:p w:rsidR="00B00BC1" w:rsidRPr="009E1FF2" w:rsidRDefault="00B00BC1" w:rsidP="009E1FF2">
      <w:pPr>
        <w:jc w:val="both"/>
        <w:rPr>
          <w:color w:val="000000" w:themeColor="text1"/>
          <w:sz w:val="28"/>
        </w:rPr>
      </w:pPr>
      <w:r>
        <w:rPr>
          <w:color w:val="000000" w:themeColor="text1"/>
          <w:sz w:val="28"/>
        </w:rPr>
        <w:t>с.Тузлукушево</w:t>
      </w:r>
    </w:p>
    <w:p w:rsidR="009E1FF2" w:rsidRPr="009E1FF2" w:rsidRDefault="00B00BC1" w:rsidP="009E1FF2">
      <w:pPr>
        <w:jc w:val="both"/>
        <w:rPr>
          <w:color w:val="000000" w:themeColor="text1"/>
          <w:sz w:val="28"/>
        </w:rPr>
      </w:pPr>
      <w:r>
        <w:rPr>
          <w:color w:val="000000" w:themeColor="text1"/>
          <w:sz w:val="28"/>
        </w:rPr>
        <w:t>от 22</w:t>
      </w:r>
      <w:r w:rsidR="009E1FF2" w:rsidRPr="009E1FF2">
        <w:rPr>
          <w:color w:val="000000" w:themeColor="text1"/>
          <w:sz w:val="28"/>
        </w:rPr>
        <w:t xml:space="preserve"> сентября 2023 года</w:t>
      </w:r>
    </w:p>
    <w:p w:rsidR="00294B32" w:rsidRPr="00707180" w:rsidRDefault="009E1FF2" w:rsidP="009E1FF2">
      <w:pPr>
        <w:jc w:val="both"/>
        <w:rPr>
          <w:color w:val="000000" w:themeColor="text1"/>
          <w:sz w:val="28"/>
        </w:rPr>
      </w:pPr>
      <w:r w:rsidRPr="009E1FF2">
        <w:rPr>
          <w:color w:val="000000" w:themeColor="text1"/>
          <w:sz w:val="28"/>
        </w:rPr>
        <w:t xml:space="preserve">№ </w:t>
      </w:r>
      <w:r w:rsidR="00B00BC1">
        <w:rPr>
          <w:color w:val="000000" w:themeColor="text1"/>
          <w:sz w:val="28"/>
        </w:rPr>
        <w:t>15</w:t>
      </w: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553BAD" w:rsidRDefault="00553BAD" w:rsidP="00B036C1">
      <w:pPr>
        <w:rPr>
          <w:i/>
          <w:sz w:val="32"/>
          <w:szCs w:val="32"/>
        </w:rPr>
      </w:pPr>
    </w:p>
    <w:p w:rsidR="00553BAD" w:rsidRDefault="00553BAD" w:rsidP="00B036C1">
      <w:pPr>
        <w:rPr>
          <w:i/>
          <w:sz w:val="32"/>
          <w:szCs w:val="32"/>
        </w:rPr>
      </w:pPr>
    </w:p>
    <w:p w:rsidR="00553BAD" w:rsidRDefault="00553BAD" w:rsidP="00B036C1">
      <w:pPr>
        <w:rPr>
          <w:i/>
          <w:sz w:val="32"/>
          <w:szCs w:val="32"/>
        </w:rPr>
      </w:pPr>
    </w:p>
    <w:p w:rsidR="00553BAD" w:rsidRDefault="00553BAD" w:rsidP="00B036C1">
      <w:pPr>
        <w:rPr>
          <w:i/>
          <w:sz w:val="32"/>
          <w:szCs w:val="32"/>
        </w:rPr>
      </w:pPr>
    </w:p>
    <w:p w:rsidR="00553BAD" w:rsidRDefault="00553BAD" w:rsidP="00B036C1">
      <w:pPr>
        <w:rPr>
          <w:i/>
          <w:sz w:val="32"/>
          <w:szCs w:val="32"/>
        </w:rPr>
      </w:pPr>
    </w:p>
    <w:p w:rsidR="00553BAD" w:rsidRDefault="00553BAD" w:rsidP="00B036C1">
      <w:pPr>
        <w:rPr>
          <w:i/>
          <w:sz w:val="32"/>
          <w:szCs w:val="32"/>
        </w:rPr>
      </w:pPr>
    </w:p>
    <w:p w:rsidR="00553BAD" w:rsidRDefault="00553BAD" w:rsidP="00B036C1">
      <w:pPr>
        <w:rPr>
          <w:i/>
          <w:sz w:val="32"/>
          <w:szCs w:val="32"/>
        </w:rPr>
      </w:pPr>
    </w:p>
    <w:p w:rsidR="00553BAD" w:rsidRDefault="00553BAD" w:rsidP="00B036C1">
      <w:pPr>
        <w:rPr>
          <w:i/>
          <w:sz w:val="32"/>
          <w:szCs w:val="32"/>
        </w:rPr>
      </w:pPr>
    </w:p>
    <w:p w:rsidR="00553BAD" w:rsidRDefault="00553BAD"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553BAD">
        <w:rPr>
          <w:i w:val="0"/>
          <w:sz w:val="32"/>
          <w:szCs w:val="32"/>
        </w:rPr>
        <w:t xml:space="preserve">ТУЗЛУКУШЕВСКИЙ </w:t>
      </w:r>
      <w:r w:rsidRPr="00B036C1">
        <w:rPr>
          <w:i w:val="0"/>
          <w:sz w:val="32"/>
          <w:szCs w:val="32"/>
        </w:rPr>
        <w:t xml:space="preserve">СЕЛЬСОВЕТ МУНИЦИПАЛЬНОГО РАЙОНА </w:t>
      </w:r>
      <w:r w:rsidR="00553BAD">
        <w:rPr>
          <w:i w:val="0"/>
          <w:sz w:val="32"/>
          <w:szCs w:val="32"/>
        </w:rPr>
        <w:t xml:space="preserve">ЧЕКМАГУШЕВСКИЙ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bCs w:val="0"/>
          <w:i w:val="0"/>
          <w:iCs w:val="0"/>
          <w:color w:val="000000" w:themeColor="text1"/>
          <w:sz w:val="32"/>
          <w:szCs w:val="32"/>
        </w:rPr>
      </w:pPr>
    </w:p>
    <w:p w:rsidR="00E56550" w:rsidRDefault="00E56550" w:rsidP="00E56550"/>
    <w:p w:rsidR="00E56550" w:rsidRPr="00E56550" w:rsidRDefault="00E56550" w:rsidP="00E56550"/>
    <w:p w:rsidR="00553BAD" w:rsidRPr="00553BAD" w:rsidRDefault="00553BAD" w:rsidP="00553BAD"/>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553BAD">
        <w:rPr>
          <w:i w:val="0"/>
        </w:rPr>
        <w:t xml:space="preserve">ТУЗЛУКУШЕВСКИЙ </w:t>
      </w:r>
      <w:r w:rsidR="00376978" w:rsidRPr="00224585">
        <w:rPr>
          <w:i w:val="0"/>
        </w:rPr>
        <w:t xml:space="preserve">СЕЛЬСОВЕТ </w:t>
      </w:r>
      <w:r w:rsidRPr="00224585">
        <w:rPr>
          <w:i w:val="0"/>
        </w:rPr>
        <w:t xml:space="preserve">МУНИЦИПАЛЬНОГО РАЙОНА </w:t>
      </w:r>
      <w:r w:rsidR="00553BAD">
        <w:rPr>
          <w:i w:val="0"/>
        </w:rPr>
        <w:t>ЧЕКМАГУШЕВСКИЙ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553BAD" w:rsidRDefault="00122FB1" w:rsidP="00553BAD">
            <w:pPr>
              <w:jc w:val="both"/>
              <w:rPr>
                <w:b/>
                <w:color w:val="000000" w:themeColor="text1"/>
                <w:sz w:val="26"/>
                <w:szCs w:val="26"/>
              </w:rPr>
            </w:pPr>
            <w:r w:rsidRPr="00224585">
              <w:rPr>
                <w:b/>
                <w:color w:val="000000" w:themeColor="text1"/>
                <w:sz w:val="26"/>
                <w:szCs w:val="26"/>
              </w:rPr>
              <w:t>Обеспечение деятельности Совета</w:t>
            </w: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FA6FEA" w:rsidRPr="00553BAD" w:rsidRDefault="00FA6FEA" w:rsidP="00553BAD">
      <w:pPr>
        <w:pStyle w:val="2"/>
        <w:jc w:val="center"/>
        <w:rPr>
          <w:b/>
          <w:color w:val="000000" w:themeColor="text1"/>
          <w:sz w:val="26"/>
        </w:rPr>
      </w:pPr>
      <w:r w:rsidRPr="00553BAD">
        <w:rPr>
          <w:b/>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553BAD">
        <w:rPr>
          <w:color w:val="000000" w:themeColor="text1"/>
        </w:rPr>
        <w:t>Тузлукушевский</w:t>
      </w:r>
      <w:r w:rsidRPr="0089144A">
        <w:rPr>
          <w:color w:val="000000" w:themeColor="text1"/>
        </w:rPr>
        <w:t xml:space="preserve"> сельсовет муниципального района </w:t>
      </w:r>
      <w:r w:rsidR="00553BAD">
        <w:rPr>
          <w:color w:val="000000" w:themeColor="text1"/>
        </w:rPr>
        <w:t>Чекмагушевский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553BAD">
        <w:rPr>
          <w:color w:val="000000" w:themeColor="text1"/>
        </w:rPr>
        <w:t>Тузлукушевский</w:t>
      </w:r>
      <w:r w:rsidRPr="0089144A">
        <w:rPr>
          <w:color w:val="000000" w:themeColor="text1"/>
        </w:rPr>
        <w:t xml:space="preserve"> сельсовет муниципального района </w:t>
      </w:r>
      <w:r w:rsidR="00553BAD">
        <w:rPr>
          <w:color w:val="000000" w:themeColor="text1"/>
        </w:rPr>
        <w:t>Чекмагушевский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553BAD">
        <w:rPr>
          <w:color w:val="000000" w:themeColor="text1"/>
        </w:rPr>
        <w:t>Тузлукушевский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553BAD">
        <w:rPr>
          <w:color w:val="000000" w:themeColor="text1"/>
        </w:rPr>
        <w:t>Чекмагушевский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553BAD">
        <w:rPr>
          <w:color w:val="000000" w:themeColor="text1"/>
        </w:rPr>
        <w:t>Тузлукушевский</w:t>
      </w:r>
      <w:r w:rsidRPr="0089144A">
        <w:rPr>
          <w:color w:val="000000" w:themeColor="text1"/>
          <w:sz w:val="26"/>
          <w:szCs w:val="26"/>
        </w:rPr>
        <w:t xml:space="preserve"> сельсовет муниципального района </w:t>
      </w:r>
      <w:r w:rsidR="00553BAD">
        <w:rPr>
          <w:color w:val="000000" w:themeColor="text1"/>
        </w:rPr>
        <w:t>Чекмагушевский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553BAD">
        <w:rPr>
          <w:color w:val="000000" w:themeColor="text1"/>
        </w:rPr>
        <w:t>Тузлукушевский</w:t>
      </w:r>
      <w:r w:rsidR="00941A86" w:rsidRPr="0089144A">
        <w:rPr>
          <w:color w:val="000000" w:themeColor="text1"/>
          <w:sz w:val="26"/>
          <w:szCs w:val="26"/>
        </w:rPr>
        <w:t xml:space="preserve"> сельсовет муниципального района </w:t>
      </w:r>
      <w:r w:rsidR="00553BAD">
        <w:rPr>
          <w:color w:val="000000" w:themeColor="text1"/>
        </w:rPr>
        <w:t>Чекмагушевский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305857">
        <w:rPr>
          <w:color w:val="000000" w:themeColor="text1"/>
          <w:sz w:val="26"/>
          <w:szCs w:val="26"/>
        </w:rPr>
        <w:t>_</w:t>
      </w:r>
      <w:r w:rsidR="00553BAD">
        <w:rPr>
          <w:color w:val="000000" w:themeColor="text1"/>
          <w:sz w:val="26"/>
          <w:szCs w:val="26"/>
        </w:rPr>
        <w:t>10</w:t>
      </w:r>
      <w:r w:rsidRPr="0089144A">
        <w:rPr>
          <w:color w:val="000000" w:themeColor="text1"/>
          <w:sz w:val="26"/>
          <w:szCs w:val="26"/>
        </w:rPr>
        <w:t>_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9E4377" w:rsidP="00FA6FEA">
      <w:pPr>
        <w:pStyle w:val="a5"/>
        <w:spacing w:line="240" w:lineRule="auto"/>
        <w:rPr>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553BAD">
        <w:rPr>
          <w:color w:val="000000" w:themeColor="text1"/>
        </w:rPr>
        <w:t>Тузлукушевский</w:t>
      </w:r>
      <w:r w:rsidR="00777129" w:rsidRPr="0089144A">
        <w:rPr>
          <w:color w:val="000000" w:themeColor="text1"/>
          <w:sz w:val="26"/>
          <w:szCs w:val="26"/>
        </w:rPr>
        <w:t xml:space="preserve"> сельсовет муниципального района </w:t>
      </w:r>
      <w:r w:rsidR="00553BAD">
        <w:rPr>
          <w:color w:val="000000" w:themeColor="text1"/>
        </w:rPr>
        <w:t>Чекмагушевский</w:t>
      </w:r>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 xml:space="preserve">ельского поселения)не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00553BAD">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 xml:space="preserve">Федеральным законом от 3 </w:t>
        </w:r>
        <w:r w:rsidRPr="0089144A">
          <w:rPr>
            <w:rStyle w:val="ab"/>
            <w:color w:val="auto"/>
            <w:sz w:val="26"/>
            <w:szCs w:val="26"/>
            <w:u w:val="none"/>
          </w:rPr>
          <w:lastRenderedPageBreak/>
          <w:t>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lastRenderedPageBreak/>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00553BAD">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r w:rsidR="00553BAD">
        <w:rPr>
          <w:color w:val="000000" w:themeColor="text1"/>
        </w:rPr>
        <w:t>Чекмагушевский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553BAD">
        <w:rPr>
          <w:color w:val="000000" w:themeColor="text1"/>
        </w:rPr>
        <w:t>Чекмагушевский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53BAD">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w:t>
      </w:r>
      <w:r w:rsidR="00015DF2" w:rsidRPr="00343E50">
        <w:rPr>
          <w:sz w:val="26"/>
          <w:szCs w:val="26"/>
        </w:rPr>
        <w:lastRenderedPageBreak/>
        <w:t xml:space="preserve">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lastRenderedPageBreak/>
        <w:t>Постоянная комиссия большинством голосов от общего числа членов постоянной комиссии избирает из своего состава председателя,</w:t>
      </w:r>
      <w:r w:rsidR="00553BAD">
        <w:rPr>
          <w:color w:val="000000" w:themeColor="text1"/>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53BAD">
        <w:rPr>
          <w:color w:val="000000" w:themeColor="text1"/>
        </w:rPr>
        <w:t>Тузлукушевский</w:t>
      </w:r>
      <w:r w:rsidRPr="0089144A">
        <w:rPr>
          <w:color w:val="000000" w:themeColor="text1"/>
          <w:sz w:val="26"/>
          <w:szCs w:val="26"/>
        </w:rPr>
        <w:t xml:space="preserve"> сельсовет муниципального района </w:t>
      </w:r>
      <w:r w:rsidR="00553BAD" w:rsidRPr="00553BAD">
        <w:rPr>
          <w:color w:val="000000" w:themeColor="text1"/>
          <w:sz w:val="26"/>
          <w:szCs w:val="26"/>
        </w:rPr>
        <w:t>Чекмагушевский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lastRenderedPageBreak/>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553BAD">
        <w:rPr>
          <w:color w:val="000000" w:themeColor="text1"/>
        </w:rPr>
        <w:t>Тузлукушевский</w:t>
      </w:r>
      <w:r w:rsidR="00457044" w:rsidRPr="0089144A">
        <w:rPr>
          <w:color w:val="000000" w:themeColor="text1"/>
          <w:sz w:val="26"/>
          <w:szCs w:val="26"/>
        </w:rPr>
        <w:t xml:space="preserve"> сельсовет муниципального района </w:t>
      </w:r>
      <w:r w:rsidR="00553BAD" w:rsidRPr="00553BAD">
        <w:rPr>
          <w:color w:val="000000" w:themeColor="text1"/>
          <w:sz w:val="26"/>
          <w:szCs w:val="26"/>
        </w:rPr>
        <w:t>Чекмагушевский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553BAD" w:rsidRPr="00553BAD">
        <w:rPr>
          <w:color w:val="000000" w:themeColor="text1"/>
          <w:sz w:val="26"/>
          <w:szCs w:val="26"/>
        </w:rPr>
        <w:t>Тузлукушевский</w:t>
      </w:r>
      <w:r w:rsidR="00457044" w:rsidRPr="0089144A">
        <w:rPr>
          <w:color w:val="000000" w:themeColor="text1"/>
          <w:sz w:val="26"/>
          <w:szCs w:val="26"/>
        </w:rPr>
        <w:t xml:space="preserve"> сельсовет муниципального района </w:t>
      </w:r>
      <w:r w:rsidR="00553BAD" w:rsidRPr="00553BAD">
        <w:rPr>
          <w:color w:val="000000" w:themeColor="text1"/>
          <w:sz w:val="26"/>
          <w:szCs w:val="26"/>
        </w:rPr>
        <w:t>Чекмагушевский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757D96" w:rsidRPr="00343E50">
        <w:rPr>
          <w:sz w:val="26"/>
          <w:szCs w:val="26"/>
        </w:rPr>
        <w:t xml:space="preserve">муниципального района </w:t>
      </w:r>
      <w:r w:rsidR="00553BAD" w:rsidRPr="00553BAD">
        <w:rPr>
          <w:color w:val="000000" w:themeColor="text1"/>
          <w:sz w:val="26"/>
          <w:szCs w:val="26"/>
        </w:rPr>
        <w:t>Чекмагушевский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lastRenderedPageBreak/>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D751C3">
        <w:rPr>
          <w:color w:val="000000" w:themeColor="text1"/>
          <w:sz w:val="26"/>
          <w:szCs w:val="26"/>
        </w:rPr>
        <w:t>2</w:t>
      </w:r>
      <w:r w:rsidR="002A42C0" w:rsidRPr="0089144A">
        <w:rPr>
          <w:color w:val="000000" w:themeColor="text1"/>
          <w:sz w:val="26"/>
          <w:szCs w:val="26"/>
        </w:rPr>
        <w:t xml:space="preserve"> </w:t>
      </w:r>
      <w:r w:rsidRPr="0089144A">
        <w:rPr>
          <w:color w:val="000000" w:themeColor="text1"/>
          <w:sz w:val="26"/>
          <w:szCs w:val="26"/>
        </w:rPr>
        <w:t>ее членов</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553BAD">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553BAD">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lastRenderedPageBreak/>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00553BAD">
        <w:rPr>
          <w:sz w:val="26"/>
          <w:szCs w:val="26"/>
        </w:rPr>
        <w:t xml:space="preserve"> </w:t>
      </w:r>
      <w:r w:rsidRPr="00343E50">
        <w:rPr>
          <w:sz w:val="26"/>
          <w:szCs w:val="26"/>
        </w:rPr>
        <w:t xml:space="preserve">муниципального района </w:t>
      </w:r>
      <w:r w:rsidR="00553BAD" w:rsidRPr="00553BAD">
        <w:rPr>
          <w:color w:val="000000" w:themeColor="text1"/>
          <w:sz w:val="26"/>
          <w:szCs w:val="26"/>
        </w:rPr>
        <w:t>Чекмагушевский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553BAD" w:rsidRPr="00553BAD">
        <w:rPr>
          <w:color w:val="000000" w:themeColor="text1"/>
          <w:sz w:val="26"/>
          <w:szCs w:val="26"/>
        </w:rPr>
        <w:t>Чекмагушевский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дня до начала заседания</w:t>
      </w:r>
      <w:r w:rsidR="00D751C3">
        <w:rPr>
          <w:color w:val="000000" w:themeColor="text1"/>
          <w:sz w:val="26"/>
          <w:szCs w:val="26"/>
        </w:rPr>
        <w:t>.</w:t>
      </w:r>
      <w:r w:rsidRPr="0089144A">
        <w:rPr>
          <w:color w:val="000000" w:themeColor="text1"/>
          <w:sz w:val="26"/>
          <w:szCs w:val="26"/>
        </w:rPr>
        <w:t xml:space="preserve"> </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553BAD">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D751C3">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553BAD">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D751C3">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553BAD">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00553BAD">
        <w:rPr>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00D751C3">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D751C3">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553BAD">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w:t>
      </w:r>
      <w:r w:rsidRPr="0089144A">
        <w:rPr>
          <w:color w:val="000000" w:themeColor="text1"/>
          <w:sz w:val="26"/>
          <w:szCs w:val="26"/>
        </w:rPr>
        <w:lastRenderedPageBreak/>
        <w:t xml:space="preserve">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553BAD">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553BAD">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00553BAD">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lastRenderedPageBreak/>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или не</w:t>
      </w:r>
      <w:r w:rsidR="00553BAD">
        <w:rPr>
          <w:sz w:val="26"/>
          <w:szCs w:val="26"/>
        </w:rPr>
        <w:t xml:space="preserve"> </w:t>
      </w:r>
      <w:r w:rsidR="00A01130" w:rsidRPr="00343E50">
        <w:rPr>
          <w:sz w:val="26"/>
          <w:szCs w:val="26"/>
        </w:rPr>
        <w:t>проведении</w:t>
      </w:r>
      <w:r w:rsidR="00553BAD">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00553BAD">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553BAD">
        <w:rPr>
          <w:sz w:val="26"/>
          <w:szCs w:val="26"/>
        </w:rPr>
        <w:t xml:space="preserve"> </w:t>
      </w:r>
      <w:r w:rsidR="006B73EC" w:rsidRPr="00343E50">
        <w:rPr>
          <w:sz w:val="26"/>
          <w:szCs w:val="26"/>
        </w:rPr>
        <w:t>дней до начала дистанционного заседания с применением системы электронного документооборота, используемой в Совете</w:t>
      </w:r>
      <w:r w:rsidR="00D751C3">
        <w:rPr>
          <w:i/>
          <w:sz w:val="26"/>
          <w:szCs w:val="26"/>
        </w:rPr>
        <w:t>.</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lastRenderedPageBreak/>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00553BAD">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lastRenderedPageBreak/>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89144A">
        <w:rPr>
          <w:color w:val="000000" w:themeColor="text1"/>
          <w:sz w:val="26"/>
          <w:szCs w:val="26"/>
        </w:rPr>
        <w:t>не</w:t>
      </w:r>
      <w:r w:rsidR="00553BAD">
        <w:rPr>
          <w:color w:val="000000" w:themeColor="text1"/>
          <w:sz w:val="26"/>
          <w:szCs w:val="26"/>
        </w:rPr>
        <w:t xml:space="preserve"> </w:t>
      </w:r>
      <w:r w:rsidR="00113455" w:rsidRPr="0089144A">
        <w:rPr>
          <w:color w:val="000000" w:themeColor="text1"/>
          <w:sz w:val="26"/>
          <w:szCs w:val="26"/>
        </w:rPr>
        <w:t>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553BAD">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w:t>
      </w:r>
      <w:r w:rsidRPr="00343E50">
        <w:rPr>
          <w:sz w:val="26"/>
          <w:szCs w:val="26"/>
        </w:rPr>
        <w:lastRenderedPageBreak/>
        <w:t>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553BAD">
        <w:rPr>
          <w:color w:val="000000" w:themeColor="text1"/>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553BAD">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lastRenderedPageBreak/>
        <w:t>Голосование путем поднятия рук на дистанционном заседании Совета</w:t>
      </w:r>
      <w:r w:rsidR="00553BAD">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553BAD">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553BAD">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553BAD">
        <w:rPr>
          <w:sz w:val="26"/>
          <w:szCs w:val="26"/>
        </w:rPr>
        <w:t xml:space="preserve"> </w:t>
      </w:r>
      <w:r w:rsidRPr="00343E50">
        <w:rPr>
          <w:sz w:val="26"/>
          <w:szCs w:val="26"/>
        </w:rPr>
        <w:t>голосованием путем поднятия рук, осуществляется председательствующим на</w:t>
      </w:r>
      <w:r w:rsidR="00553BAD">
        <w:rPr>
          <w:sz w:val="26"/>
          <w:szCs w:val="26"/>
        </w:rPr>
        <w:t xml:space="preserve"> </w:t>
      </w:r>
      <w:r w:rsidRPr="00343E50">
        <w:rPr>
          <w:sz w:val="26"/>
          <w:szCs w:val="26"/>
        </w:rPr>
        <w:t>дистанционном заседании Совета и (или) секретарем дистанционного заседания</w:t>
      </w:r>
      <w:r w:rsidR="00553BAD">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553BAD">
        <w:rPr>
          <w:sz w:val="26"/>
          <w:szCs w:val="26"/>
        </w:rPr>
        <w:t xml:space="preserve"> </w:t>
      </w:r>
      <w:r w:rsidRPr="00343E50">
        <w:rPr>
          <w:sz w:val="26"/>
          <w:szCs w:val="26"/>
        </w:rPr>
        <w:t>председательствующему на дистанционном заседании Совета, который оглашает</w:t>
      </w:r>
      <w:r w:rsidR="00553BAD">
        <w:rPr>
          <w:sz w:val="26"/>
          <w:szCs w:val="26"/>
        </w:rPr>
        <w:t xml:space="preserve"> </w:t>
      </w:r>
      <w:r w:rsidRPr="00343E50">
        <w:rPr>
          <w:sz w:val="26"/>
          <w:szCs w:val="26"/>
        </w:rPr>
        <w:t>результаты указанного голосования, после чего они заносятся в протокол</w:t>
      </w:r>
      <w:r w:rsidR="00553BAD">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553BAD">
        <w:rPr>
          <w:sz w:val="26"/>
          <w:szCs w:val="26"/>
        </w:rPr>
        <w:t xml:space="preserve"> </w:t>
      </w:r>
      <w:r w:rsidRPr="00343E50">
        <w:rPr>
          <w:sz w:val="26"/>
          <w:szCs w:val="26"/>
        </w:rPr>
        <w:t xml:space="preserve">Листы для очно-заочного голосования передаются в Совет способом, </w:t>
      </w:r>
      <w:r w:rsidRPr="00343E50">
        <w:rPr>
          <w:sz w:val="26"/>
          <w:szCs w:val="26"/>
        </w:rPr>
        <w:lastRenderedPageBreak/>
        <w:t>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553BAD">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r w:rsidRPr="00343E50">
        <w:rPr>
          <w:sz w:val="26"/>
          <w:szCs w:val="26"/>
        </w:rPr>
        <w:lastRenderedPageBreak/>
        <w:t>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r w:rsidR="00553BAD" w:rsidRPr="00553BAD">
        <w:rPr>
          <w:color w:val="000000" w:themeColor="text1"/>
          <w:sz w:val="26"/>
          <w:szCs w:val="26"/>
        </w:rPr>
        <w:t>Чекмагушевск</w:t>
      </w:r>
      <w:r w:rsidR="00553BAD">
        <w:rPr>
          <w:color w:val="000000" w:themeColor="text1"/>
          <w:sz w:val="26"/>
          <w:szCs w:val="26"/>
        </w:rPr>
        <w:t>ого</w:t>
      </w:r>
      <w:r w:rsidRPr="0089144A">
        <w:rPr>
          <w:color w:val="000000" w:themeColor="text1"/>
          <w:sz w:val="26"/>
          <w:szCs w:val="26"/>
        </w:rPr>
        <w:t xml:space="preserve"> района Республики Башкортостан</w:t>
      </w:r>
      <w:r w:rsidR="00D751C3">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lastRenderedPageBreak/>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00D751C3">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w:t>
      </w:r>
      <w:r w:rsidRPr="0089144A">
        <w:rPr>
          <w:rFonts w:ascii="Times New Roman" w:hAnsi="Times New Roman"/>
          <w:color w:val="000000" w:themeColor="text1"/>
          <w:sz w:val="26"/>
          <w:szCs w:val="26"/>
        </w:rPr>
        <w:lastRenderedPageBreak/>
        <w:t xml:space="preserve">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553BAD">
        <w:rPr>
          <w:color w:val="000000" w:themeColor="text1"/>
        </w:rPr>
        <w:t>Тузлукушевский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553BAD" w:rsidRPr="00553BAD">
        <w:rPr>
          <w:color w:val="000000" w:themeColor="text1"/>
          <w:sz w:val="26"/>
          <w:szCs w:val="26"/>
        </w:rPr>
        <w:t>Чекмагушевский</w:t>
      </w:r>
      <w:r w:rsidR="00553BAD" w:rsidRPr="0089144A">
        <w:rPr>
          <w:bCs/>
          <w:iCs/>
          <w:color w:val="000000" w:themeColor="text1"/>
          <w:sz w:val="26"/>
          <w:szCs w:val="26"/>
        </w:rPr>
        <w:t xml:space="preserve"> </w:t>
      </w:r>
      <w:r w:rsidRPr="0089144A">
        <w:rPr>
          <w:bCs/>
          <w:iCs/>
          <w:color w:val="000000" w:themeColor="text1"/>
          <w:sz w:val="26"/>
          <w:szCs w:val="26"/>
        </w:rPr>
        <w:t xml:space="preserve">район Республики Башкортостан»; «Внесен депутатом Совета ________»;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00553BAD">
        <w:rPr>
          <w:bCs/>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D751C3">
        <w:rPr>
          <w:i/>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lastRenderedPageBreak/>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w:t>
      </w:r>
      <w:r w:rsidR="00D751C3">
        <w:rPr>
          <w:color w:val="000000" w:themeColor="text1"/>
          <w:sz w:val="26"/>
          <w:szCs w:val="26"/>
        </w:rPr>
        <w:t>управляющим делами администрации сельского поселения</w:t>
      </w:r>
      <w:r w:rsidRPr="0089144A">
        <w:rPr>
          <w:color w:val="000000" w:themeColor="text1"/>
          <w:sz w:val="26"/>
          <w:szCs w:val="26"/>
        </w:rPr>
        <w:t xml:space="preserve"> в соответствии с Инструкцией по работе с документами в Совете сельского поселения </w:t>
      </w:r>
      <w:r w:rsidR="00553BAD">
        <w:rPr>
          <w:color w:val="000000" w:themeColor="text1"/>
        </w:rPr>
        <w:t>Тузлукушевский сельсовет</w:t>
      </w:r>
      <w:r w:rsidRPr="0089144A">
        <w:rPr>
          <w:color w:val="000000" w:themeColor="text1"/>
          <w:sz w:val="26"/>
          <w:szCs w:val="26"/>
        </w:rPr>
        <w:t xml:space="preserve"> муниципального района </w:t>
      </w:r>
      <w:r w:rsidR="00553BAD" w:rsidRPr="00553BAD">
        <w:rPr>
          <w:color w:val="000000" w:themeColor="text1"/>
          <w:sz w:val="26"/>
          <w:szCs w:val="26"/>
        </w:rPr>
        <w:t>Чекмагушевский</w:t>
      </w:r>
      <w:r w:rsidRPr="0089144A">
        <w:rPr>
          <w:color w:val="000000" w:themeColor="text1"/>
          <w:sz w:val="26"/>
          <w:szCs w:val="26"/>
        </w:rPr>
        <w:t xml:space="preserve"> район Республики Башкортостан</w:t>
      </w:r>
      <w:r w:rsidR="00D751C3">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553BAD" w:rsidRPr="00553BAD">
        <w:rPr>
          <w:color w:val="000000" w:themeColor="text1"/>
          <w:sz w:val="26"/>
          <w:szCs w:val="26"/>
        </w:rPr>
        <w:t>Чекмагушевск</w:t>
      </w:r>
      <w:r w:rsidR="00553BAD">
        <w:rPr>
          <w:color w:val="000000" w:themeColor="text1"/>
          <w:sz w:val="26"/>
          <w:szCs w:val="26"/>
        </w:rPr>
        <w:t>ого</w:t>
      </w:r>
      <w:r w:rsidR="00553BAD" w:rsidRPr="00343E50">
        <w:rPr>
          <w:sz w:val="26"/>
          <w:szCs w:val="26"/>
        </w:rPr>
        <w:t xml:space="preserve"> </w:t>
      </w:r>
      <w:r w:rsidRPr="00343E50">
        <w:rPr>
          <w:sz w:val="26"/>
          <w:szCs w:val="26"/>
        </w:rPr>
        <w:t>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lastRenderedPageBreak/>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553BAD" w:rsidRPr="00553BAD">
        <w:rPr>
          <w:color w:val="000000" w:themeColor="text1"/>
          <w:sz w:val="26"/>
          <w:szCs w:val="26"/>
        </w:rPr>
        <w:t>Чекмагушевск</w:t>
      </w:r>
      <w:r w:rsidR="00553BAD">
        <w:rPr>
          <w:color w:val="000000" w:themeColor="text1"/>
          <w:sz w:val="26"/>
          <w:szCs w:val="26"/>
        </w:rPr>
        <w:t>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lastRenderedPageBreak/>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553BAD">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lastRenderedPageBreak/>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553BAD">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lastRenderedPageBreak/>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553BAD">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553BAD">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00553BAD">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00553BAD">
        <w:rPr>
          <w:rFonts w:ascii="Times New Roman" w:hAnsi="Times New Roman"/>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lastRenderedPageBreak/>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lastRenderedPageBreak/>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D751C3">
        <w:rPr>
          <w:i/>
          <w:color w:val="000000" w:themeColor="text1"/>
          <w:sz w:val="26"/>
          <w:szCs w:val="26"/>
        </w:rPr>
        <w:t>.</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w:t>
      </w:r>
      <w:r w:rsidR="00553BAD" w:rsidRPr="00553BAD">
        <w:rPr>
          <w:color w:val="000000" w:themeColor="text1"/>
          <w:sz w:val="26"/>
          <w:szCs w:val="26"/>
        </w:rPr>
        <w:t>Чекмагушевский</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553BAD">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проводит прием граждан не реже двух раз в неделю</w:t>
      </w:r>
      <w:r w:rsidR="00D751C3">
        <w:rPr>
          <w:b w:val="0"/>
          <w:bCs/>
          <w:color w:val="000000" w:themeColor="text1"/>
          <w:sz w:val="26"/>
          <w:szCs w:val="26"/>
        </w:rPr>
        <w:t>.</w:t>
      </w:r>
      <w:r w:rsidRPr="0089144A">
        <w:rPr>
          <w:b w:val="0"/>
          <w:bCs/>
          <w:color w:val="000000" w:themeColor="text1"/>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с избирателями проводятся в помещениях, специально отведенных местах, а также на внутри</w:t>
      </w:r>
      <w:r w:rsidR="00553BAD">
        <w:rPr>
          <w:b w:val="0"/>
          <w:sz w:val="26"/>
          <w:szCs w:val="26"/>
        </w:rPr>
        <w:t xml:space="preserve"> </w:t>
      </w:r>
      <w:r w:rsidRPr="00B70A20">
        <w:rPr>
          <w:b w:val="0"/>
          <w:sz w:val="26"/>
          <w:szCs w:val="26"/>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lastRenderedPageBreak/>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lastRenderedPageBreak/>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lastRenderedPageBreak/>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553BAD" w:rsidRPr="00553BAD">
        <w:rPr>
          <w:color w:val="000000" w:themeColor="text1"/>
          <w:sz w:val="26"/>
          <w:szCs w:val="26"/>
        </w:rPr>
        <w:t>Чекмагушевский</w:t>
      </w:r>
      <w:r w:rsidR="00553BAD">
        <w:rPr>
          <w:color w:val="000000" w:themeColor="text1"/>
          <w:sz w:val="26"/>
          <w:szCs w:val="26"/>
        </w:rPr>
        <w:t xml:space="preserve">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w:t>
      </w:r>
      <w:r w:rsidR="008B50ED" w:rsidRPr="00B70A20">
        <w:rPr>
          <w:sz w:val="26"/>
          <w:szCs w:val="26"/>
        </w:rPr>
        <w:lastRenderedPageBreak/>
        <w:t xml:space="preserve">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553BAD" w:rsidRPr="00553BAD">
        <w:rPr>
          <w:rFonts w:ascii="Times New Roman" w:hAnsi="Times New Roman"/>
          <w:color w:val="000000" w:themeColor="text1"/>
          <w:sz w:val="26"/>
          <w:szCs w:val="26"/>
        </w:rPr>
        <w:t>Тузлукушевский</w:t>
      </w:r>
      <w:r w:rsidRPr="0089144A">
        <w:rPr>
          <w:rFonts w:ascii="Times New Roman" w:hAnsi="Times New Roman"/>
          <w:color w:val="000000" w:themeColor="text1"/>
          <w:sz w:val="26"/>
          <w:szCs w:val="26"/>
        </w:rPr>
        <w:t xml:space="preserve"> сельсовет муниципального района </w:t>
      </w:r>
      <w:r w:rsidR="00553BAD" w:rsidRPr="00553BAD">
        <w:rPr>
          <w:rFonts w:ascii="Times New Roman" w:hAnsi="Times New Roman"/>
          <w:color w:val="000000" w:themeColor="text1"/>
          <w:sz w:val="26"/>
          <w:szCs w:val="26"/>
        </w:rPr>
        <w:t>Чекмагушевский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lastRenderedPageBreak/>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553BAD">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lastRenderedPageBreak/>
        <w:t xml:space="preserve">Статья </w:t>
      </w:r>
      <w:r w:rsidR="00935E04" w:rsidRPr="00B70A20">
        <w:rPr>
          <w:sz w:val="26"/>
          <w:szCs w:val="26"/>
        </w:rPr>
        <w:t>104</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751C3" w:rsidRDefault="00FA6FEA" w:rsidP="00FA6FEA">
      <w:pPr>
        <w:ind w:firstLine="709"/>
        <w:jc w:val="both"/>
        <w:rPr>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00D751C3">
        <w:rPr>
          <w:sz w:val="26"/>
          <w:szCs w:val="26"/>
        </w:rPr>
        <w:t>.</w:t>
      </w:r>
      <w:r w:rsidRPr="00B70A20">
        <w:rPr>
          <w:sz w:val="26"/>
          <w:szCs w:val="26"/>
        </w:rPr>
        <w:t xml:space="preserve"> </w:t>
      </w:r>
    </w:p>
    <w:p w:rsidR="00D751C3" w:rsidRDefault="00D751C3" w:rsidP="00FA6FEA">
      <w:pPr>
        <w:ind w:firstLine="709"/>
        <w:jc w:val="both"/>
        <w:rPr>
          <w:i/>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bookmarkStart w:id="0" w:name="_GoBack"/>
      <w:bookmarkEnd w:id="0"/>
      <w:r w:rsidRPr="0089144A">
        <w:rPr>
          <w:b/>
          <w:color w:val="000000" w:themeColor="text1"/>
          <w:sz w:val="26"/>
          <w:szCs w:val="26"/>
        </w:rPr>
        <w:t>* * *</w:t>
      </w:r>
    </w:p>
    <w:sectPr w:rsidR="00FA6FEA" w:rsidRPr="0089144A" w:rsidSect="00900623">
      <w:footerReference w:type="default" r:id="rId14"/>
      <w:pgSz w:w="11906" w:h="16838"/>
      <w:pgMar w:top="568" w:right="850" w:bottom="1134" w:left="1701" w:header="708" w:footer="26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E0E" w:rsidRDefault="003A3E0E" w:rsidP="008D177B">
      <w:r>
        <w:separator/>
      </w:r>
    </w:p>
  </w:endnote>
  <w:endnote w:type="continuationSeparator" w:id="1">
    <w:p w:rsidR="003A3E0E" w:rsidRDefault="003A3E0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553BAD" w:rsidRDefault="00AB3205">
        <w:pPr>
          <w:pStyle w:val="a9"/>
          <w:jc w:val="center"/>
        </w:pPr>
        <w:fldSimple w:instr="PAGE   \* MERGEFORMAT">
          <w:r w:rsidR="00E56550">
            <w:rPr>
              <w:noProof/>
            </w:rPr>
            <w:t>42</w:t>
          </w:r>
        </w:fldSimple>
      </w:p>
    </w:sdtContent>
  </w:sdt>
  <w:p w:rsidR="00553BAD" w:rsidRDefault="00553B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E0E" w:rsidRDefault="003A3E0E" w:rsidP="008D177B">
      <w:r>
        <w:separator/>
      </w:r>
    </w:p>
  </w:footnote>
  <w:footnote w:type="continuationSeparator" w:id="1">
    <w:p w:rsidR="003A3E0E" w:rsidRDefault="003A3E0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194D"/>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3F95"/>
    <w:rsid w:val="00384CB4"/>
    <w:rsid w:val="003868C3"/>
    <w:rsid w:val="00392C6C"/>
    <w:rsid w:val="00393153"/>
    <w:rsid w:val="003958BF"/>
    <w:rsid w:val="00397BDC"/>
    <w:rsid w:val="003A1430"/>
    <w:rsid w:val="003A3E0E"/>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3BAD"/>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6627F"/>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49E5"/>
    <w:rsid w:val="008D78BA"/>
    <w:rsid w:val="008E050D"/>
    <w:rsid w:val="008E0973"/>
    <w:rsid w:val="008E18F8"/>
    <w:rsid w:val="008E3F14"/>
    <w:rsid w:val="008E6E50"/>
    <w:rsid w:val="008E7BEA"/>
    <w:rsid w:val="008F20E5"/>
    <w:rsid w:val="008F3FFD"/>
    <w:rsid w:val="008F5C68"/>
    <w:rsid w:val="00900623"/>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67B84"/>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35C9C"/>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3205"/>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0BC1"/>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751C3"/>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550"/>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A8F1-8B96-4976-9669-607A964E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45</Pages>
  <Words>16900</Words>
  <Characters>96332</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Q7</cp:lastModifiedBy>
  <cp:revision>14</cp:revision>
  <cp:lastPrinted>2023-09-27T05:08:00Z</cp:lastPrinted>
  <dcterms:created xsi:type="dcterms:W3CDTF">2023-09-01T06:28:00Z</dcterms:created>
  <dcterms:modified xsi:type="dcterms:W3CDTF">2023-09-27T05:09:00Z</dcterms:modified>
</cp:coreProperties>
</file>