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56" w:rsidRPr="00E961B7" w:rsidRDefault="00FB0956" w:rsidP="00E961B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E961B7">
        <w:rPr>
          <w:b/>
          <w:bCs/>
          <w:color w:val="000000"/>
          <w:sz w:val="28"/>
          <w:szCs w:val="28"/>
        </w:rPr>
        <w:t>родл</w:t>
      </w:r>
      <w:r>
        <w:rPr>
          <w:b/>
          <w:bCs/>
          <w:color w:val="000000"/>
          <w:sz w:val="28"/>
          <w:szCs w:val="28"/>
        </w:rPr>
        <w:t>ен</w:t>
      </w:r>
      <w:r w:rsidRPr="00E961B7">
        <w:rPr>
          <w:b/>
          <w:bCs/>
          <w:color w:val="000000"/>
          <w:sz w:val="28"/>
          <w:szCs w:val="28"/>
        </w:rPr>
        <w:t xml:space="preserve"> мораторий на проверки малого бизнеса в 2022 году</w:t>
      </w:r>
    </w:p>
    <w:p w:rsidR="00FB0956" w:rsidRDefault="00FB0956" w:rsidP="00E961B7">
      <w:pPr>
        <w:shd w:val="clear" w:color="auto" w:fill="FFFFFF"/>
        <w:rPr>
          <w:color w:val="000000"/>
          <w:sz w:val="28"/>
          <w:szCs w:val="28"/>
        </w:rPr>
      </w:pPr>
    </w:p>
    <w:p w:rsidR="00FB0956" w:rsidRPr="00E961B7" w:rsidRDefault="00FB0956" w:rsidP="00E961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61B7">
        <w:rPr>
          <w:color w:val="000000"/>
          <w:sz w:val="28"/>
          <w:szCs w:val="28"/>
        </w:rPr>
        <w:t>Постановлением Правительства Российской Федерации от 08.09.2021 № 1520 введен запрет на проведение в 2022 году плановых проверок в отношении юридических лиц и индивидуальных предпринимателей, отнесенных к субъектам малого и среднего предпринимательства.</w:t>
      </w:r>
    </w:p>
    <w:p w:rsidR="00FB0956" w:rsidRDefault="00FB0956" w:rsidP="00E961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961B7">
        <w:rPr>
          <w:color w:val="000000"/>
          <w:sz w:val="28"/>
          <w:szCs w:val="28"/>
        </w:rPr>
        <w:t xml:space="preserve">При этом предусмотрен ряд исключений. </w:t>
      </w:r>
    </w:p>
    <w:p w:rsidR="00FB0956" w:rsidRPr="00E961B7" w:rsidRDefault="00FB0956" w:rsidP="00E961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частности, данный</w:t>
      </w:r>
      <w:r w:rsidRPr="00E961B7">
        <w:rPr>
          <w:color w:val="000000"/>
          <w:sz w:val="28"/>
          <w:szCs w:val="28"/>
        </w:rPr>
        <w:t xml:space="preserve"> запрет не распространятся на:</w:t>
      </w:r>
    </w:p>
    <w:p w:rsidR="00FB0956" w:rsidRPr="00E961B7" w:rsidRDefault="00FB0956" w:rsidP="00E961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61B7">
        <w:rPr>
          <w:color w:val="000000"/>
          <w:sz w:val="28"/>
          <w:szCs w:val="28"/>
        </w:rPr>
        <w:t>- предприятия, которые используют объекты чрезвычайно высокого и высокого рисков (объекты, которые могут представлять потенциальную опасность для жизни людей);</w:t>
      </w:r>
    </w:p>
    <w:p w:rsidR="00FB0956" w:rsidRPr="00E961B7" w:rsidRDefault="00FB0956" w:rsidP="00E961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61B7">
        <w:rPr>
          <w:color w:val="000000"/>
          <w:sz w:val="28"/>
          <w:szCs w:val="28"/>
        </w:rPr>
        <w:t>- лиц</w:t>
      </w:r>
      <w:r>
        <w:rPr>
          <w:color w:val="000000"/>
          <w:sz w:val="28"/>
          <w:szCs w:val="28"/>
        </w:rPr>
        <w:t>,</w:t>
      </w:r>
      <w:r w:rsidRPr="00E961B7">
        <w:rPr>
          <w:color w:val="000000"/>
          <w:sz w:val="28"/>
          <w:szCs w:val="28"/>
        </w:rPr>
        <w:t xml:space="preserve"> которые по результатам контрольного (надзорного) мероприятия или проверки привлечены к административной ответственности за грубое нарушение либо приостановлена их деятельность или лицензия;</w:t>
      </w:r>
    </w:p>
    <w:p w:rsidR="00FB0956" w:rsidRPr="00E961B7" w:rsidRDefault="00FB0956" w:rsidP="00E961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61B7">
        <w:rPr>
          <w:color w:val="000000"/>
          <w:sz w:val="28"/>
          <w:szCs w:val="28"/>
        </w:rPr>
        <w:t>- лицензиатов в части контроля (надзора) за соблюдением лицензионных требований.</w:t>
      </w:r>
      <w:bookmarkStart w:id="0" w:name="_GoBack"/>
      <w:bookmarkEnd w:id="0"/>
    </w:p>
    <w:p w:rsidR="00FB0956" w:rsidRPr="00557E2D" w:rsidRDefault="00FB0956" w:rsidP="00E961B7">
      <w:pPr>
        <w:jc w:val="both"/>
        <w:rPr>
          <w:color w:val="000000"/>
          <w:sz w:val="28"/>
          <w:szCs w:val="28"/>
        </w:rPr>
      </w:pPr>
    </w:p>
    <w:p w:rsidR="00FB0956" w:rsidRPr="00557E2D" w:rsidRDefault="00FB0956" w:rsidP="0087683C">
      <w:pPr>
        <w:ind w:left="283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Помощник п</w:t>
      </w:r>
      <w:r w:rsidRPr="00557E2D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Pr="00557E2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Викторова Е.М.</w:t>
      </w:r>
    </w:p>
    <w:p w:rsidR="00FB0956" w:rsidRPr="00557E2D" w:rsidRDefault="00FB0956" w:rsidP="00E961B7">
      <w:pPr>
        <w:rPr>
          <w:color w:val="000000"/>
          <w:sz w:val="28"/>
          <w:szCs w:val="28"/>
        </w:rPr>
      </w:pPr>
    </w:p>
    <w:p w:rsidR="00FB0956" w:rsidRPr="00557E2D" w:rsidRDefault="00FB0956" w:rsidP="00E961B7">
      <w:pPr>
        <w:rPr>
          <w:color w:val="000000"/>
          <w:sz w:val="28"/>
          <w:szCs w:val="28"/>
        </w:rPr>
      </w:pPr>
    </w:p>
    <w:p w:rsidR="00FB0956" w:rsidRPr="00557E2D" w:rsidRDefault="00FB0956" w:rsidP="00E961B7">
      <w:pPr>
        <w:rPr>
          <w:color w:val="000000"/>
          <w:sz w:val="28"/>
          <w:szCs w:val="28"/>
        </w:rPr>
      </w:pPr>
    </w:p>
    <w:p w:rsidR="00FB0956" w:rsidRPr="00557E2D" w:rsidRDefault="00FB0956" w:rsidP="00E961B7">
      <w:pPr>
        <w:rPr>
          <w:color w:val="000000"/>
          <w:sz w:val="28"/>
          <w:szCs w:val="28"/>
        </w:rPr>
      </w:pPr>
    </w:p>
    <w:p w:rsidR="00FB0956" w:rsidRPr="00557E2D" w:rsidRDefault="00FB0956" w:rsidP="00E961B7">
      <w:pPr>
        <w:rPr>
          <w:color w:val="000000"/>
        </w:rPr>
      </w:pPr>
    </w:p>
    <w:p w:rsidR="00FB0956" w:rsidRPr="00557E2D" w:rsidRDefault="00FB0956" w:rsidP="00E961B7">
      <w:pPr>
        <w:rPr>
          <w:color w:val="000000"/>
        </w:rPr>
      </w:pPr>
    </w:p>
    <w:p w:rsidR="00FB0956" w:rsidRPr="00557E2D" w:rsidRDefault="00FB0956" w:rsidP="00E961B7">
      <w:pPr>
        <w:rPr>
          <w:color w:val="000000"/>
        </w:rPr>
      </w:pPr>
    </w:p>
    <w:p w:rsidR="00FB0956" w:rsidRPr="00557E2D" w:rsidRDefault="00FB0956" w:rsidP="00E961B7">
      <w:pPr>
        <w:rPr>
          <w:color w:val="000000"/>
        </w:rPr>
      </w:pPr>
    </w:p>
    <w:p w:rsidR="00FB0956" w:rsidRDefault="00FB0956" w:rsidP="00E961B7"/>
    <w:p w:rsidR="00FB0956" w:rsidRDefault="00FB0956"/>
    <w:sectPr w:rsidR="00FB0956" w:rsidSect="007F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B7"/>
    <w:rsid w:val="002508FF"/>
    <w:rsid w:val="004E4775"/>
    <w:rsid w:val="00557E2D"/>
    <w:rsid w:val="005E44CF"/>
    <w:rsid w:val="007D5A9C"/>
    <w:rsid w:val="007F51FC"/>
    <w:rsid w:val="0087683C"/>
    <w:rsid w:val="00E961B7"/>
    <w:rsid w:val="00FB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55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055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5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133</Words>
  <Characters>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4</cp:revision>
  <dcterms:created xsi:type="dcterms:W3CDTF">2021-12-13T18:30:00Z</dcterms:created>
  <dcterms:modified xsi:type="dcterms:W3CDTF">2021-12-14T07:46:00Z</dcterms:modified>
</cp:coreProperties>
</file>