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7C11A4" w:rsidRPr="009D4669" w:rsidTr="00726CBC">
        <w:trPr>
          <w:cantSplit/>
          <w:trHeight w:val="1985"/>
        </w:trPr>
        <w:tc>
          <w:tcPr>
            <w:tcW w:w="4502" w:type="dxa"/>
          </w:tcPr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gramEnd"/>
            <w:r w:rsidRPr="009D46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9D4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9D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9D46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9D4669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</w:tcPr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left w:val="nil"/>
            </w:tcBorders>
          </w:tcPr>
          <w:p w:rsidR="007C11A4" w:rsidRPr="009D4669" w:rsidRDefault="007C11A4" w:rsidP="00657A2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7C11A4" w:rsidRPr="009D4669" w:rsidRDefault="007C11A4" w:rsidP="00657A2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r w:rsidRPr="009D4669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7C11A4" w:rsidRPr="009D4669" w:rsidRDefault="007C11A4" w:rsidP="00657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6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C11A4" w:rsidRPr="009D4669" w:rsidTr="00657A29">
        <w:trPr>
          <w:cantSplit/>
          <w:trHeight w:val="62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7C11A4" w:rsidRPr="009D4669" w:rsidRDefault="007C11A4" w:rsidP="00657A29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7C11A4" w:rsidRPr="009D4669" w:rsidRDefault="007C11A4" w:rsidP="007C11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1A4" w:rsidRPr="00A44DA0" w:rsidRDefault="007C11A4" w:rsidP="007C11A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669">
        <w:rPr>
          <w:rFonts w:ascii="Times New Roman" w:hAnsi="Times New Roman" w:cs="Times New Roman"/>
          <w:bCs/>
          <w:sz w:val="24"/>
          <w:szCs w:val="24"/>
          <w:lang w:val="be-BY"/>
        </w:rPr>
        <w:t>Ҡ</w:t>
      </w:r>
      <w:r w:rsidRPr="009D4669">
        <w:rPr>
          <w:rFonts w:ascii="Times New Roman" w:hAnsi="Times New Roman" w:cs="Times New Roman"/>
          <w:bCs/>
          <w:sz w:val="24"/>
          <w:szCs w:val="24"/>
        </w:rPr>
        <w:t xml:space="preserve">АРАР                                            </w:t>
      </w:r>
      <w:r w:rsidRPr="009D4669">
        <w:rPr>
          <w:rFonts w:ascii="Times New Roman" w:hAnsi="Times New Roman" w:cs="Times New Roman"/>
          <w:bCs/>
          <w:sz w:val="24"/>
          <w:szCs w:val="24"/>
        </w:rPr>
        <w:tab/>
        <w:t xml:space="preserve">             РЕШЕНИЕ</w:t>
      </w:r>
    </w:p>
    <w:p w:rsidR="00726CBC" w:rsidRDefault="00726CBC" w:rsidP="00182087">
      <w:pPr>
        <w:pStyle w:val="3"/>
        <w:ind w:firstLine="0"/>
        <w:jc w:val="both"/>
      </w:pPr>
    </w:p>
    <w:p w:rsidR="00726CBC" w:rsidRDefault="00726CBC" w:rsidP="00182087">
      <w:pPr>
        <w:pStyle w:val="3"/>
        <w:ind w:firstLine="0"/>
        <w:jc w:val="both"/>
      </w:pPr>
    </w:p>
    <w:p w:rsidR="00182087" w:rsidRDefault="002349EE" w:rsidP="00182087">
      <w:pPr>
        <w:pStyle w:val="3"/>
        <w:ind w:firstLine="0"/>
        <w:jc w:val="both"/>
      </w:pPr>
      <w:r>
        <w:t>Об отчете участкового уполномоченного полиции отдела МВД России по Чекмагушевскому району за 201</w:t>
      </w:r>
      <w:r w:rsidR="007C11A4">
        <w:t>9</w:t>
      </w:r>
      <w:r>
        <w:t xml:space="preserve"> год.</w:t>
      </w: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  <w:r>
        <w:t xml:space="preserve">        </w:t>
      </w:r>
      <w:r w:rsidR="002349EE">
        <w:t>Заслушав и обсудив отчет</w:t>
      </w:r>
      <w:r>
        <w:t xml:space="preserve"> </w:t>
      </w:r>
      <w:r w:rsidR="002349EE">
        <w:t>участкового уполномоченного полиции отдела МВД России по Чекмагушевскому району за 201</w:t>
      </w:r>
      <w:r w:rsidR="007C11A4">
        <w:t>9</w:t>
      </w:r>
      <w:r w:rsidR="002349EE">
        <w:t xml:space="preserve"> год </w:t>
      </w:r>
      <w:r w:rsidR="007C11A4">
        <w:t>Рахматуллина А.В.,</w:t>
      </w:r>
      <w:r w:rsidR="002349EE">
        <w:t xml:space="preserve"> </w:t>
      </w:r>
      <w:r>
        <w:t xml:space="preserve">Совет сельского  поселения  Тузлукушевский сельсовет  </w:t>
      </w:r>
    </w:p>
    <w:p w:rsidR="00182087" w:rsidRDefault="00182087" w:rsidP="00182087">
      <w:pPr>
        <w:pStyle w:val="3"/>
        <w:ind w:firstLine="0"/>
        <w:jc w:val="both"/>
      </w:pPr>
      <w:r>
        <w:t>РЕШИЛ:</w:t>
      </w:r>
    </w:p>
    <w:p w:rsidR="00182087" w:rsidRDefault="00182087" w:rsidP="00182087">
      <w:pPr>
        <w:pStyle w:val="3"/>
        <w:ind w:firstLine="0"/>
        <w:jc w:val="both"/>
      </w:pPr>
      <w:r>
        <w:t xml:space="preserve">1. </w:t>
      </w:r>
      <w:r w:rsidR="002349EE">
        <w:t xml:space="preserve">Отчет </w:t>
      </w:r>
      <w:r>
        <w:t xml:space="preserve">  </w:t>
      </w:r>
      <w:r w:rsidR="002349EE">
        <w:t>участкового уполномоченного полиции отдела МВД России п</w:t>
      </w:r>
      <w:r w:rsidR="007C11A4">
        <w:t>о Чекмагушевскому району за 2019</w:t>
      </w:r>
      <w:r w:rsidR="002349EE">
        <w:t xml:space="preserve"> год </w:t>
      </w:r>
      <w:r w:rsidR="007C11A4">
        <w:t>Рахматуллина А.В.</w:t>
      </w:r>
      <w:r w:rsidR="002349EE">
        <w:t xml:space="preserve"> принять к сведению.</w:t>
      </w:r>
    </w:p>
    <w:p w:rsidR="002349EE" w:rsidRDefault="007C11A4" w:rsidP="00182087">
      <w:pPr>
        <w:pStyle w:val="3"/>
        <w:ind w:firstLine="0"/>
        <w:jc w:val="both"/>
      </w:pPr>
      <w:r>
        <w:t>2. К</w:t>
      </w:r>
      <w:r w:rsidR="002349EE">
        <w:t xml:space="preserve">онтроль за исполнением данного решения возложить на </w:t>
      </w:r>
      <w:proofErr w:type="gramStart"/>
      <w:r w:rsidR="002349EE">
        <w:t>постоянную</w:t>
      </w:r>
      <w:proofErr w:type="gramEnd"/>
      <w:r w:rsidR="002349EE">
        <w:t xml:space="preserve"> комиссии по бюджету налогам и вопросам собственности.</w:t>
      </w:r>
    </w:p>
    <w:p w:rsidR="002349EE" w:rsidRDefault="002349EE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  <w:r>
        <w:t>Глава    сельского   поселения</w:t>
      </w:r>
      <w:r>
        <w:tab/>
      </w:r>
      <w:r>
        <w:tab/>
      </w:r>
      <w:r>
        <w:tab/>
      </w:r>
      <w:r>
        <w:tab/>
        <w:t>З.М.Камалова</w:t>
      </w: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  <w:r>
        <w:t>с.Тузлукушево</w:t>
      </w:r>
    </w:p>
    <w:p w:rsidR="00182087" w:rsidRDefault="00726CBC" w:rsidP="00182087">
      <w:pPr>
        <w:pStyle w:val="3"/>
        <w:ind w:firstLine="0"/>
        <w:jc w:val="both"/>
      </w:pPr>
      <w:r>
        <w:t xml:space="preserve">от 31 января </w:t>
      </w:r>
      <w:r w:rsidR="007C11A4">
        <w:t xml:space="preserve"> 2020</w:t>
      </w:r>
      <w:r w:rsidR="00182087">
        <w:t>г</w:t>
      </w:r>
    </w:p>
    <w:p w:rsidR="00182087" w:rsidRDefault="00761F3E" w:rsidP="00182087">
      <w:pPr>
        <w:pStyle w:val="3"/>
        <w:ind w:firstLine="0"/>
        <w:jc w:val="both"/>
      </w:pPr>
      <w:r>
        <w:t xml:space="preserve">№ </w:t>
      </w:r>
      <w:r w:rsidR="00726CBC">
        <w:t>42</w:t>
      </w: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182087" w:rsidRDefault="00182087" w:rsidP="00182087">
      <w:pPr>
        <w:pStyle w:val="3"/>
        <w:ind w:firstLine="0"/>
        <w:jc w:val="both"/>
      </w:pPr>
    </w:p>
    <w:p w:rsidR="00751CDC" w:rsidRDefault="00751CDC"/>
    <w:sectPr w:rsidR="00751CDC" w:rsidSect="007C11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87"/>
    <w:rsid w:val="00182087"/>
    <w:rsid w:val="002349EE"/>
    <w:rsid w:val="00312F0B"/>
    <w:rsid w:val="00421B8E"/>
    <w:rsid w:val="004222D4"/>
    <w:rsid w:val="0067773B"/>
    <w:rsid w:val="00726CBC"/>
    <w:rsid w:val="00751CDC"/>
    <w:rsid w:val="00761F3E"/>
    <w:rsid w:val="007C11A4"/>
    <w:rsid w:val="00A558A4"/>
    <w:rsid w:val="00E2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20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82087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C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C1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C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TTT</cp:lastModifiedBy>
  <cp:revision>11</cp:revision>
  <cp:lastPrinted>2020-02-03T06:05:00Z</cp:lastPrinted>
  <dcterms:created xsi:type="dcterms:W3CDTF">2018-10-15T11:35:00Z</dcterms:created>
  <dcterms:modified xsi:type="dcterms:W3CDTF">2020-02-03T06:06:00Z</dcterms:modified>
</cp:coreProperties>
</file>