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8"/>
        <w:tblW w:w="10420" w:type="dxa"/>
        <w:tblLayout w:type="fixed"/>
        <w:tblLook w:val="0000"/>
      </w:tblPr>
      <w:tblGrid>
        <w:gridCol w:w="4555"/>
        <w:gridCol w:w="1322"/>
        <w:gridCol w:w="4543"/>
      </w:tblGrid>
      <w:tr w:rsidR="005F6147" w:rsidRPr="00DD6AE8" w:rsidTr="00AB03C8">
        <w:trPr>
          <w:cantSplit/>
          <w:trHeight w:val="1858"/>
        </w:trPr>
        <w:tc>
          <w:tcPr>
            <w:tcW w:w="4555" w:type="dxa"/>
          </w:tcPr>
          <w:p w:rsidR="005F6147" w:rsidRPr="00DD6AE8" w:rsidRDefault="005F6147" w:rsidP="00AB03C8">
            <w:pPr>
              <w:spacing w:after="0"/>
              <w:jc w:val="center"/>
              <w:rPr>
                <w:rFonts w:ascii="Times New Roman" w:hAnsi="Times New Roman" w:cs="Times New Roman"/>
                <w:b/>
                <w:color w:val="000000"/>
                <w:sz w:val="24"/>
                <w:szCs w:val="24"/>
              </w:rPr>
            </w:pPr>
            <w:r w:rsidRPr="00DD6AE8">
              <w:rPr>
                <w:rFonts w:ascii="Times New Roman" w:hAnsi="Times New Roman" w:cs="Times New Roman"/>
                <w:b/>
                <w:color w:val="000000"/>
                <w:sz w:val="24"/>
                <w:szCs w:val="24"/>
              </w:rPr>
              <w:t>БАШ</w:t>
            </w:r>
            <w:r w:rsidRPr="00DD6AE8">
              <w:rPr>
                <w:rFonts w:ascii="Times New Roman" w:hAnsi="Times New Roman" w:cs="Times New Roman"/>
                <w:b/>
                <w:color w:val="000000"/>
                <w:sz w:val="24"/>
                <w:szCs w:val="24"/>
                <w:lang w:val="be-BY"/>
              </w:rPr>
              <w:t>Ҡ</w:t>
            </w:r>
            <w:r w:rsidRPr="00DD6AE8">
              <w:rPr>
                <w:rFonts w:ascii="Times New Roman" w:hAnsi="Times New Roman" w:cs="Times New Roman"/>
                <w:b/>
                <w:color w:val="000000"/>
                <w:sz w:val="24"/>
                <w:szCs w:val="24"/>
              </w:rPr>
              <w:t>ОРТОСТАН</w:t>
            </w:r>
            <w:r w:rsidRPr="00DD6AE8">
              <w:rPr>
                <w:rFonts w:ascii="Times New Roman" w:hAnsi="Times New Roman" w:cs="Times New Roman"/>
                <w:b/>
                <w:color w:val="000000"/>
                <w:sz w:val="24"/>
                <w:szCs w:val="24"/>
                <w:lang w:val="be-BY"/>
              </w:rPr>
              <w:t xml:space="preserve"> </w:t>
            </w:r>
            <w:r w:rsidRPr="00DD6AE8">
              <w:rPr>
                <w:rFonts w:ascii="Times New Roman" w:hAnsi="Times New Roman" w:cs="Times New Roman"/>
                <w:b/>
                <w:color w:val="000000"/>
                <w:sz w:val="24"/>
                <w:szCs w:val="24"/>
              </w:rPr>
              <w:t>РЕСПУБЛИКА</w:t>
            </w:r>
            <w:r w:rsidRPr="00DD6AE8">
              <w:rPr>
                <w:rFonts w:ascii="Times New Roman" w:hAnsi="Times New Roman" w:cs="Times New Roman"/>
                <w:b/>
                <w:color w:val="000000"/>
                <w:sz w:val="24"/>
                <w:szCs w:val="24"/>
                <w:lang w:val="be-BY"/>
              </w:rPr>
              <w:t>Һ</w:t>
            </w:r>
            <w:r w:rsidRPr="00DD6AE8">
              <w:rPr>
                <w:rFonts w:ascii="Times New Roman" w:hAnsi="Times New Roman" w:cs="Times New Roman"/>
                <w:b/>
                <w:color w:val="000000"/>
                <w:sz w:val="24"/>
                <w:szCs w:val="24"/>
              </w:rPr>
              <w:t>Ы</w:t>
            </w:r>
          </w:p>
          <w:p w:rsidR="005F6147" w:rsidRPr="00DD6AE8" w:rsidRDefault="005F6147" w:rsidP="00AB03C8">
            <w:pPr>
              <w:spacing w:after="0"/>
              <w:jc w:val="center"/>
              <w:rPr>
                <w:rFonts w:ascii="Times New Roman" w:hAnsi="Times New Roman" w:cs="Times New Roman"/>
                <w:b/>
                <w:bCs/>
                <w:color w:val="000000"/>
                <w:sz w:val="24"/>
                <w:szCs w:val="24"/>
              </w:rPr>
            </w:pPr>
            <w:r w:rsidRPr="00DD6AE8">
              <w:rPr>
                <w:rFonts w:ascii="Times New Roman" w:hAnsi="Times New Roman" w:cs="Times New Roman"/>
                <w:b/>
                <w:bCs/>
                <w:color w:val="000000"/>
                <w:sz w:val="24"/>
                <w:szCs w:val="24"/>
              </w:rPr>
              <w:t>СА</w:t>
            </w:r>
            <w:r w:rsidRPr="00DD6AE8">
              <w:rPr>
                <w:rFonts w:ascii="Times New Roman" w:hAnsi="Times New Roman" w:cs="Times New Roman"/>
                <w:b/>
                <w:bCs/>
                <w:color w:val="000000"/>
                <w:sz w:val="24"/>
                <w:szCs w:val="24"/>
                <w:lang w:val="be-BY"/>
              </w:rPr>
              <w:t>Ҡ</w:t>
            </w:r>
            <w:r w:rsidRPr="00DD6AE8">
              <w:rPr>
                <w:rFonts w:ascii="Times New Roman" w:hAnsi="Times New Roman" w:cs="Times New Roman"/>
                <w:b/>
                <w:bCs/>
                <w:color w:val="000000"/>
                <w:sz w:val="24"/>
                <w:szCs w:val="24"/>
              </w:rPr>
              <w:t>МА</w:t>
            </w:r>
            <w:r w:rsidRPr="00DD6AE8">
              <w:rPr>
                <w:rFonts w:ascii="Times New Roman" w:hAnsi="Times New Roman" w:cs="Times New Roman"/>
                <w:b/>
                <w:bCs/>
                <w:color w:val="000000"/>
                <w:sz w:val="24"/>
                <w:szCs w:val="24"/>
                <w:lang w:val="be-BY"/>
              </w:rPr>
              <w:t>Ғ</w:t>
            </w:r>
            <w:r w:rsidRPr="00DD6AE8">
              <w:rPr>
                <w:rFonts w:ascii="Times New Roman" w:hAnsi="Times New Roman" w:cs="Times New Roman"/>
                <w:b/>
                <w:bCs/>
                <w:color w:val="000000"/>
                <w:sz w:val="24"/>
                <w:szCs w:val="24"/>
              </w:rPr>
              <w:t>ОШ  РАЙОНЫ</w:t>
            </w:r>
          </w:p>
          <w:p w:rsidR="005F6147" w:rsidRPr="00DD6AE8" w:rsidRDefault="005F6147" w:rsidP="00AB03C8">
            <w:pPr>
              <w:spacing w:after="0"/>
              <w:jc w:val="center"/>
              <w:rPr>
                <w:rFonts w:ascii="Times New Roman" w:hAnsi="Times New Roman" w:cs="Times New Roman"/>
                <w:b/>
                <w:bCs/>
                <w:color w:val="000000"/>
                <w:sz w:val="24"/>
                <w:szCs w:val="24"/>
              </w:rPr>
            </w:pPr>
            <w:r w:rsidRPr="00DD6AE8">
              <w:rPr>
                <w:rFonts w:ascii="Times New Roman" w:hAnsi="Times New Roman" w:cs="Times New Roman"/>
                <w:b/>
                <w:bCs/>
                <w:caps/>
                <w:color w:val="000000"/>
                <w:sz w:val="24"/>
                <w:szCs w:val="24"/>
              </w:rPr>
              <w:t>муниципаль районЫНЫ</w:t>
            </w:r>
            <w:r w:rsidRPr="00DD6AE8">
              <w:rPr>
                <w:rFonts w:ascii="Times New Roman" w:hAnsi="Times New Roman" w:cs="Times New Roman"/>
                <w:b/>
                <w:bCs/>
                <w:color w:val="000000"/>
                <w:sz w:val="24"/>
                <w:szCs w:val="24"/>
                <w:lang w:val="be-BY"/>
              </w:rPr>
              <w:t>Ң</w:t>
            </w:r>
          </w:p>
          <w:p w:rsidR="005F6147" w:rsidRPr="00DD6AE8" w:rsidRDefault="005F6147" w:rsidP="00AB03C8">
            <w:pPr>
              <w:spacing w:after="0"/>
              <w:jc w:val="center"/>
              <w:rPr>
                <w:rFonts w:ascii="Times New Roman" w:hAnsi="Times New Roman" w:cs="Times New Roman"/>
                <w:b/>
                <w:bCs/>
                <w:color w:val="000000"/>
                <w:sz w:val="24"/>
                <w:szCs w:val="24"/>
              </w:rPr>
            </w:pPr>
            <w:r w:rsidRPr="00DD6AE8">
              <w:rPr>
                <w:rFonts w:ascii="Times New Roman" w:hAnsi="Times New Roman" w:cs="Times New Roman"/>
                <w:b/>
                <w:color w:val="000000"/>
                <w:sz w:val="24"/>
                <w:szCs w:val="24"/>
              </w:rPr>
              <w:t>ТУ</w:t>
            </w:r>
            <w:r w:rsidRPr="00DD6AE8">
              <w:rPr>
                <w:rFonts w:ascii="Times New Roman" w:hAnsi="Times New Roman" w:cs="Times New Roman"/>
                <w:b/>
                <w:color w:val="000000"/>
                <w:sz w:val="24"/>
                <w:szCs w:val="24"/>
                <w:lang w:val="be-BY"/>
              </w:rPr>
              <w:t>Ҙ</w:t>
            </w:r>
            <w:r w:rsidRPr="00DD6AE8">
              <w:rPr>
                <w:rFonts w:ascii="Times New Roman" w:hAnsi="Times New Roman" w:cs="Times New Roman"/>
                <w:b/>
                <w:color w:val="000000"/>
                <w:sz w:val="24"/>
                <w:szCs w:val="24"/>
              </w:rPr>
              <w:t>ЛЫ</w:t>
            </w:r>
            <w:r w:rsidRPr="00DD6AE8">
              <w:rPr>
                <w:rFonts w:ascii="Times New Roman" w:hAnsi="Times New Roman" w:cs="Times New Roman"/>
                <w:b/>
                <w:caps/>
                <w:color w:val="000000"/>
                <w:sz w:val="24"/>
                <w:szCs w:val="24"/>
                <w:lang w:val="be-BY"/>
              </w:rPr>
              <w:t>Ҡ</w:t>
            </w:r>
            <w:r w:rsidRPr="00DD6AE8">
              <w:rPr>
                <w:rFonts w:ascii="Times New Roman" w:hAnsi="Times New Roman" w:cs="Times New Roman"/>
                <w:b/>
                <w:caps/>
                <w:color w:val="000000"/>
                <w:sz w:val="24"/>
                <w:szCs w:val="24"/>
              </w:rPr>
              <w:t>ЫУЫШ</w:t>
            </w:r>
            <w:r w:rsidRPr="00DD6AE8">
              <w:rPr>
                <w:rFonts w:ascii="Times New Roman" w:hAnsi="Times New Roman" w:cs="Times New Roman"/>
                <w:b/>
                <w:color w:val="000000"/>
                <w:sz w:val="24"/>
                <w:szCs w:val="24"/>
              </w:rPr>
              <w:t xml:space="preserve"> АУЫЛ </w:t>
            </w:r>
            <w:r w:rsidRPr="00DD6AE8">
              <w:rPr>
                <w:rFonts w:ascii="Times New Roman" w:hAnsi="Times New Roman" w:cs="Times New Roman"/>
                <w:b/>
                <w:bCs/>
                <w:color w:val="000000"/>
                <w:sz w:val="24"/>
                <w:szCs w:val="24"/>
              </w:rPr>
              <w:t>СОВЕТЫ</w:t>
            </w:r>
          </w:p>
          <w:p w:rsidR="005F6147" w:rsidRPr="00DD6AE8" w:rsidRDefault="005F6147" w:rsidP="00AB03C8">
            <w:pPr>
              <w:spacing w:after="0"/>
              <w:jc w:val="center"/>
              <w:rPr>
                <w:rFonts w:ascii="Times New Roman" w:hAnsi="Times New Roman" w:cs="Times New Roman"/>
                <w:b/>
                <w:bCs/>
                <w:color w:val="000000"/>
                <w:sz w:val="24"/>
                <w:szCs w:val="24"/>
              </w:rPr>
            </w:pPr>
            <w:r w:rsidRPr="00DD6AE8">
              <w:rPr>
                <w:rFonts w:ascii="Times New Roman" w:hAnsi="Times New Roman" w:cs="Times New Roman"/>
                <w:b/>
                <w:color w:val="000000"/>
                <w:sz w:val="24"/>
                <w:szCs w:val="24"/>
              </w:rPr>
              <w:t>АУЫЛ  БИЛ</w:t>
            </w:r>
            <w:r w:rsidRPr="00DD6AE8">
              <w:rPr>
                <w:rFonts w:ascii="Times New Roman" w:hAnsi="Times New Roman" w:cs="Times New Roman"/>
                <w:b/>
                <w:color w:val="000000"/>
                <w:sz w:val="24"/>
                <w:szCs w:val="24"/>
                <w:lang w:val="be-BY"/>
              </w:rPr>
              <w:t>Ә</w:t>
            </w:r>
            <w:r w:rsidRPr="00DD6AE8">
              <w:rPr>
                <w:rFonts w:ascii="Times New Roman" w:hAnsi="Times New Roman" w:cs="Times New Roman"/>
                <w:b/>
                <w:caps/>
                <w:color w:val="000000"/>
                <w:sz w:val="24"/>
                <w:szCs w:val="24"/>
              </w:rPr>
              <w:t>м</w:t>
            </w:r>
            <w:r w:rsidRPr="00DD6AE8">
              <w:rPr>
                <w:rFonts w:ascii="Times New Roman" w:hAnsi="Times New Roman" w:cs="Times New Roman"/>
                <w:b/>
                <w:color w:val="000000"/>
                <w:sz w:val="24"/>
                <w:szCs w:val="24"/>
                <w:lang w:val="be-BY"/>
              </w:rPr>
              <w:t>ӘҺ</w:t>
            </w:r>
            <w:r w:rsidRPr="00DD6AE8">
              <w:rPr>
                <w:rFonts w:ascii="Times New Roman" w:hAnsi="Times New Roman" w:cs="Times New Roman"/>
                <w:b/>
                <w:color w:val="000000"/>
                <w:sz w:val="24"/>
                <w:szCs w:val="24"/>
              </w:rPr>
              <w:t>Е ХАКИМИ</w:t>
            </w:r>
            <w:r w:rsidRPr="00DD6AE8">
              <w:rPr>
                <w:rFonts w:ascii="Times New Roman" w:hAnsi="Times New Roman" w:cs="Times New Roman"/>
                <w:b/>
                <w:color w:val="000000"/>
                <w:sz w:val="24"/>
                <w:szCs w:val="24"/>
                <w:lang w:val="be-BY"/>
              </w:rPr>
              <w:t>Ә</w:t>
            </w:r>
            <w:r w:rsidRPr="00DD6AE8">
              <w:rPr>
                <w:rFonts w:ascii="Times New Roman" w:hAnsi="Times New Roman" w:cs="Times New Roman"/>
                <w:b/>
                <w:color w:val="000000"/>
                <w:sz w:val="24"/>
                <w:szCs w:val="24"/>
              </w:rPr>
              <w:t>ТЕ</w:t>
            </w:r>
          </w:p>
        </w:tc>
        <w:tc>
          <w:tcPr>
            <w:tcW w:w="1322" w:type="dxa"/>
          </w:tcPr>
          <w:p w:rsidR="005F6147" w:rsidRPr="00DD6AE8" w:rsidRDefault="005F6147" w:rsidP="00AB03C8">
            <w:pPr>
              <w:spacing w:after="0"/>
              <w:jc w:val="center"/>
              <w:rPr>
                <w:rFonts w:ascii="Times New Roman" w:hAnsi="Times New Roman" w:cs="Times New Roman"/>
                <w:b/>
                <w:color w:val="000000"/>
                <w:sz w:val="24"/>
                <w:szCs w:val="24"/>
              </w:rPr>
            </w:pPr>
            <w:r w:rsidRPr="00DD6AE8">
              <w:rPr>
                <w:rFonts w:ascii="Times New Roman" w:hAnsi="Times New Roman" w:cs="Times New Roman"/>
                <w:b/>
                <w:noProof/>
                <w:color w:val="000000"/>
                <w:sz w:val="24"/>
                <w:szCs w:val="24"/>
                <w:lang w:eastAsia="ru-RU"/>
              </w:rPr>
              <w:drawing>
                <wp:inline distT="0" distB="0" distL="0" distR="0">
                  <wp:extent cx="857250" cy="1085850"/>
                  <wp:effectExtent l="19050" t="0" r="0" b="0"/>
                  <wp:docPr id="2"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8"/>
                          <a:srcRect/>
                          <a:stretch>
                            <a:fillRect/>
                          </a:stretch>
                        </pic:blipFill>
                        <pic:spPr bwMode="auto">
                          <a:xfrm>
                            <a:off x="0" y="0"/>
                            <a:ext cx="857250" cy="1085850"/>
                          </a:xfrm>
                          <a:prstGeom prst="rect">
                            <a:avLst/>
                          </a:prstGeom>
                          <a:noFill/>
                          <a:ln w="9525">
                            <a:noFill/>
                            <a:miter lim="800000"/>
                            <a:headEnd/>
                            <a:tailEnd/>
                          </a:ln>
                        </pic:spPr>
                      </pic:pic>
                    </a:graphicData>
                  </a:graphic>
                </wp:inline>
              </w:drawing>
            </w:r>
          </w:p>
        </w:tc>
        <w:tc>
          <w:tcPr>
            <w:tcW w:w="4543" w:type="dxa"/>
            <w:tcBorders>
              <w:left w:val="nil"/>
            </w:tcBorders>
          </w:tcPr>
          <w:p w:rsidR="005F6147" w:rsidRPr="00DD6AE8" w:rsidRDefault="005F6147" w:rsidP="00AB03C8">
            <w:pPr>
              <w:pStyle w:val="6"/>
              <w:framePr w:hSpace="0" w:wrap="auto" w:vAnchor="margin" w:hAnchor="text" w:yAlign="inline"/>
              <w:rPr>
                <w:rFonts w:ascii="Times New Roman" w:hAnsi="Times New Roman"/>
                <w:b w:val="0"/>
                <w:bCs/>
                <w:i/>
                <w:caps/>
                <w:color w:val="000000"/>
                <w:sz w:val="24"/>
                <w:szCs w:val="24"/>
              </w:rPr>
            </w:pPr>
            <w:r w:rsidRPr="00DD6AE8">
              <w:rPr>
                <w:rFonts w:ascii="Times New Roman" w:hAnsi="Times New Roman"/>
                <w:bCs/>
                <w:caps/>
                <w:color w:val="000000"/>
                <w:sz w:val="24"/>
                <w:szCs w:val="24"/>
              </w:rPr>
              <w:t>СОВЕТ сельского поселения</w:t>
            </w:r>
          </w:p>
          <w:p w:rsidR="005F6147" w:rsidRPr="00DD6AE8" w:rsidRDefault="005F6147" w:rsidP="00AB03C8">
            <w:pPr>
              <w:pStyle w:val="4"/>
              <w:framePr w:hSpace="0" w:wrap="auto" w:vAnchor="margin" w:hAnchor="text" w:xAlign="left" w:yAlign="inline"/>
              <w:rPr>
                <w:rFonts w:ascii="Times New Roman" w:hAnsi="Times New Roman"/>
                <w:bCs/>
                <w:i/>
                <w:color w:val="000000"/>
                <w:szCs w:val="24"/>
              </w:rPr>
            </w:pPr>
            <w:r w:rsidRPr="00DD6AE8">
              <w:rPr>
                <w:rFonts w:ascii="Times New Roman" w:hAnsi="Times New Roman"/>
                <w:color w:val="000000"/>
                <w:szCs w:val="24"/>
              </w:rPr>
              <w:t>Тузлукушевский сельсовет</w:t>
            </w:r>
          </w:p>
          <w:p w:rsidR="005F6147" w:rsidRPr="00DD6AE8" w:rsidRDefault="005F6147" w:rsidP="00AB03C8">
            <w:pPr>
              <w:spacing w:after="0"/>
              <w:jc w:val="center"/>
              <w:rPr>
                <w:rFonts w:ascii="Times New Roman" w:hAnsi="Times New Roman" w:cs="Times New Roman"/>
                <w:b/>
                <w:color w:val="000000"/>
                <w:sz w:val="24"/>
                <w:szCs w:val="24"/>
              </w:rPr>
            </w:pPr>
            <w:r w:rsidRPr="00DD6AE8">
              <w:rPr>
                <w:rFonts w:ascii="Times New Roman" w:hAnsi="Times New Roman" w:cs="Times New Roman"/>
                <w:b/>
                <w:bCs/>
                <w:caps/>
                <w:color w:val="000000"/>
                <w:sz w:val="24"/>
                <w:szCs w:val="24"/>
              </w:rPr>
              <w:t>муниципального района Чекмагушевский район Республики Башкортостан</w:t>
            </w:r>
          </w:p>
        </w:tc>
      </w:tr>
      <w:tr w:rsidR="005F6147" w:rsidRPr="00DD6AE8" w:rsidTr="00AB03C8">
        <w:trPr>
          <w:cantSplit/>
          <w:trHeight w:val="80"/>
        </w:trPr>
        <w:tc>
          <w:tcPr>
            <w:tcW w:w="10420" w:type="dxa"/>
            <w:gridSpan w:val="3"/>
            <w:tcBorders>
              <w:bottom w:val="thickThinSmallGap" w:sz="24" w:space="0" w:color="auto"/>
            </w:tcBorders>
          </w:tcPr>
          <w:p w:rsidR="005F6147" w:rsidRPr="00DD6AE8" w:rsidRDefault="005F6147" w:rsidP="00AB03C8">
            <w:pPr>
              <w:pStyle w:val="6"/>
              <w:framePr w:hSpace="0" w:wrap="auto" w:vAnchor="margin" w:hAnchor="text" w:yAlign="inline"/>
              <w:rPr>
                <w:rFonts w:ascii="Times New Roman" w:hAnsi="Times New Roman"/>
                <w:b w:val="0"/>
                <w:bCs/>
                <w:i/>
                <w:caps/>
                <w:color w:val="000000"/>
                <w:sz w:val="24"/>
                <w:szCs w:val="24"/>
              </w:rPr>
            </w:pPr>
          </w:p>
        </w:tc>
      </w:tr>
    </w:tbl>
    <w:p w:rsidR="005F6147" w:rsidRPr="00DD6AE8" w:rsidRDefault="005F6147" w:rsidP="005F6147">
      <w:pPr>
        <w:spacing w:after="0"/>
        <w:rPr>
          <w:rFonts w:ascii="Times New Roman" w:hAnsi="Times New Roman" w:cs="Times New Roman"/>
          <w:b/>
          <w:bCs/>
          <w:color w:val="000000"/>
          <w:sz w:val="24"/>
          <w:szCs w:val="24"/>
        </w:rPr>
      </w:pPr>
    </w:p>
    <w:p w:rsidR="005F6147" w:rsidRPr="00DD6AE8" w:rsidRDefault="005F6147" w:rsidP="005F6147">
      <w:pPr>
        <w:spacing w:after="0"/>
        <w:jc w:val="center"/>
        <w:rPr>
          <w:rFonts w:ascii="Times New Roman" w:hAnsi="Times New Roman" w:cs="Times New Roman"/>
          <w:b/>
          <w:bCs/>
          <w:color w:val="000000"/>
          <w:sz w:val="24"/>
          <w:szCs w:val="24"/>
        </w:rPr>
      </w:pPr>
      <w:r w:rsidRPr="00DD6AE8">
        <w:rPr>
          <w:rFonts w:ascii="Times New Roman" w:hAnsi="Times New Roman" w:cs="Times New Roman"/>
          <w:b/>
          <w:bCs/>
          <w:color w:val="000000"/>
          <w:sz w:val="24"/>
          <w:szCs w:val="24"/>
          <w:lang w:val="be-BY"/>
        </w:rPr>
        <w:t>Ҡ</w:t>
      </w:r>
      <w:r w:rsidRPr="00DD6AE8">
        <w:rPr>
          <w:rFonts w:ascii="Times New Roman" w:hAnsi="Times New Roman" w:cs="Times New Roman"/>
          <w:b/>
          <w:bCs/>
          <w:color w:val="000000"/>
          <w:sz w:val="24"/>
          <w:szCs w:val="24"/>
        </w:rPr>
        <w:t xml:space="preserve">АРАР                                            </w:t>
      </w:r>
      <w:r w:rsidRPr="00DD6AE8">
        <w:rPr>
          <w:rFonts w:ascii="Times New Roman" w:hAnsi="Times New Roman" w:cs="Times New Roman"/>
          <w:b/>
          <w:bCs/>
          <w:color w:val="000000"/>
          <w:sz w:val="24"/>
          <w:szCs w:val="24"/>
        </w:rPr>
        <w:tab/>
        <w:t xml:space="preserve">             РЕШЕНИЕ</w:t>
      </w:r>
    </w:p>
    <w:p w:rsidR="005F6147" w:rsidRPr="002613F8" w:rsidRDefault="005F6147" w:rsidP="005F6147">
      <w:pPr>
        <w:spacing w:after="0" w:line="240" w:lineRule="auto"/>
        <w:ind w:firstLine="851"/>
        <w:jc w:val="center"/>
        <w:rPr>
          <w:rFonts w:ascii="Times New Roman" w:hAnsi="Times New Roman" w:cs="Times New Roman"/>
          <w:b/>
          <w:sz w:val="24"/>
          <w:szCs w:val="24"/>
        </w:rPr>
      </w:pPr>
    </w:p>
    <w:p w:rsidR="005F6147" w:rsidRPr="002613F8" w:rsidRDefault="005F6147" w:rsidP="005F6147">
      <w:pPr>
        <w:spacing w:after="0" w:line="240" w:lineRule="auto"/>
        <w:ind w:firstLine="851"/>
        <w:jc w:val="center"/>
        <w:rPr>
          <w:rFonts w:ascii="Times New Roman" w:hAnsi="Times New Roman" w:cs="Times New Roman"/>
          <w:b/>
          <w:sz w:val="24"/>
          <w:szCs w:val="24"/>
        </w:rPr>
      </w:pPr>
    </w:p>
    <w:p w:rsidR="005F6147" w:rsidRPr="002613F8" w:rsidRDefault="005F6147" w:rsidP="005F6147">
      <w:pPr>
        <w:spacing w:after="0" w:line="240" w:lineRule="auto"/>
        <w:ind w:firstLine="851"/>
        <w:jc w:val="center"/>
        <w:rPr>
          <w:rFonts w:ascii="Times New Roman" w:hAnsi="Times New Roman" w:cs="Times New Roman"/>
          <w:b/>
          <w:sz w:val="24"/>
          <w:szCs w:val="24"/>
        </w:rPr>
      </w:pPr>
    </w:p>
    <w:p w:rsidR="005F6147" w:rsidRPr="00DE751E" w:rsidRDefault="005F6147" w:rsidP="005F6147">
      <w:pPr>
        <w:pStyle w:val="ConsPlusTitle"/>
        <w:rPr>
          <w:rFonts w:ascii="Times New Roman" w:hAnsi="Times New Roman" w:cs="Times New Roman"/>
          <w:sz w:val="28"/>
          <w:szCs w:val="28"/>
        </w:rPr>
      </w:pPr>
    </w:p>
    <w:p w:rsidR="005F6147" w:rsidRPr="00DE751E" w:rsidRDefault="005F6147" w:rsidP="005F6147">
      <w:pPr>
        <w:pStyle w:val="ConsPlusTitle"/>
        <w:jc w:val="center"/>
        <w:rPr>
          <w:rFonts w:ascii="Times New Roman" w:hAnsi="Times New Roman" w:cs="Times New Roman"/>
          <w:bCs/>
          <w:sz w:val="28"/>
          <w:szCs w:val="28"/>
        </w:rPr>
      </w:pPr>
      <w:r w:rsidRPr="00DE751E">
        <w:rPr>
          <w:rFonts w:ascii="Times New Roman" w:hAnsi="Times New Roman" w:cs="Times New Roman"/>
          <w:sz w:val="28"/>
          <w:szCs w:val="28"/>
        </w:rPr>
        <w:t>Об утверждении Правил благоустройства территории сельского поселения Тузлукушевский сельсовет муниципального района Чекмагушевский район Республики Башкортостан</w:t>
      </w:r>
    </w:p>
    <w:p w:rsidR="005F6147" w:rsidRPr="00DE751E" w:rsidRDefault="005F6147" w:rsidP="005F6147">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5F6147" w:rsidRPr="00DE751E" w:rsidRDefault="005F6147" w:rsidP="005F6147">
      <w:pPr>
        <w:autoSpaceDE w:val="0"/>
        <w:autoSpaceDN w:val="0"/>
        <w:adjustRightInd w:val="0"/>
        <w:spacing w:after="0" w:line="240" w:lineRule="auto"/>
        <w:ind w:firstLine="567"/>
        <w:jc w:val="both"/>
        <w:rPr>
          <w:rFonts w:ascii="Times New Roman" w:hAnsi="Times New Roman" w:cs="Times New Roman"/>
          <w:sz w:val="28"/>
          <w:szCs w:val="28"/>
        </w:rPr>
      </w:pPr>
      <w:r w:rsidRPr="00DE751E">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w:t>
      </w:r>
      <w:hyperlink r:id="rId9" w:history="1">
        <w:r w:rsidRPr="00DE751E">
          <w:rPr>
            <w:rFonts w:ascii="Times New Roman" w:hAnsi="Times New Roman" w:cs="Times New Roman"/>
            <w:sz w:val="28"/>
            <w:szCs w:val="28"/>
          </w:rPr>
          <w:t>Уставом</w:t>
        </w:r>
      </w:hyperlink>
      <w:r w:rsidRPr="00DE751E">
        <w:rPr>
          <w:rFonts w:ascii="Times New Roman" w:hAnsi="Times New Roman" w:cs="Times New Roman"/>
          <w:sz w:val="28"/>
          <w:szCs w:val="28"/>
        </w:rPr>
        <w:t xml:space="preserve"> сельского поселения Тузлукушевский сельсовет муниципального района Чекмагушевский район Республики Башкортостан, Совет сельского поселения Тузлукушевский сельсовет муниципального района Чекмагушевский район Республики Башкортостан</w:t>
      </w:r>
      <w:r>
        <w:rPr>
          <w:rFonts w:ascii="Times New Roman" w:hAnsi="Times New Roman" w:cs="Times New Roman"/>
          <w:sz w:val="28"/>
          <w:szCs w:val="28"/>
        </w:rPr>
        <w:t xml:space="preserve"> </w:t>
      </w:r>
      <w:r w:rsidRPr="00DE751E">
        <w:rPr>
          <w:rFonts w:ascii="Times New Roman" w:hAnsi="Times New Roman" w:cs="Times New Roman"/>
          <w:sz w:val="28"/>
          <w:szCs w:val="28"/>
          <w:lang w:eastAsia="ar-SA"/>
        </w:rPr>
        <w:t>РЕШИЛ:</w:t>
      </w:r>
    </w:p>
    <w:p w:rsidR="005F6147" w:rsidRPr="00DE751E" w:rsidRDefault="005F6147" w:rsidP="005F6147">
      <w:pPr>
        <w:widowControl w:val="0"/>
        <w:tabs>
          <w:tab w:val="left" w:pos="567"/>
        </w:tabs>
        <w:spacing w:after="0" w:line="240" w:lineRule="auto"/>
        <w:ind w:firstLine="709"/>
        <w:contextualSpacing/>
        <w:jc w:val="both"/>
        <w:rPr>
          <w:rFonts w:ascii="Times New Roman" w:hAnsi="Times New Roman" w:cs="Times New Roman"/>
          <w:sz w:val="28"/>
          <w:szCs w:val="28"/>
        </w:rPr>
      </w:pPr>
    </w:p>
    <w:p w:rsidR="005F6147" w:rsidRPr="00DE751E" w:rsidRDefault="005F6147" w:rsidP="005F6147">
      <w:pPr>
        <w:widowControl w:val="0"/>
        <w:tabs>
          <w:tab w:val="left" w:pos="567"/>
        </w:tabs>
        <w:spacing w:after="0" w:line="240" w:lineRule="auto"/>
        <w:ind w:firstLine="709"/>
        <w:contextualSpacing/>
        <w:jc w:val="both"/>
        <w:rPr>
          <w:rFonts w:ascii="Times New Roman" w:hAnsi="Times New Roman" w:cs="Times New Roman"/>
          <w:bCs/>
          <w:sz w:val="28"/>
          <w:szCs w:val="28"/>
        </w:rPr>
      </w:pPr>
      <w:r w:rsidRPr="00DE751E">
        <w:rPr>
          <w:rFonts w:ascii="Times New Roman" w:hAnsi="Times New Roman" w:cs="Times New Roman"/>
          <w:sz w:val="28"/>
          <w:szCs w:val="28"/>
        </w:rPr>
        <w:t>1. Утвердить Правила благоустройства территории сельского поселения Тузлукушевский сельсовет муниципального района Чекмагушевский район Республики Башкортостан, Совет сельского поселения Тузлукушевский сельсовет муниципального района Чекмагушевский район Республики Башкортостан</w:t>
      </w:r>
    </w:p>
    <w:p w:rsidR="005F6147" w:rsidRPr="00DE751E" w:rsidRDefault="005F6147" w:rsidP="005F6147">
      <w:pPr>
        <w:spacing w:after="0" w:line="240" w:lineRule="auto"/>
        <w:jc w:val="both"/>
        <w:rPr>
          <w:rFonts w:ascii="Times New Roman" w:hAnsi="Times New Roman" w:cs="Times New Roman"/>
          <w:sz w:val="28"/>
          <w:szCs w:val="28"/>
        </w:rPr>
      </w:pPr>
    </w:p>
    <w:p w:rsidR="005F6147" w:rsidRPr="00DE751E" w:rsidRDefault="005F6147" w:rsidP="005F6147">
      <w:pPr>
        <w:spacing w:after="0" w:line="240" w:lineRule="auto"/>
        <w:ind w:firstLine="709"/>
        <w:jc w:val="both"/>
        <w:rPr>
          <w:rFonts w:ascii="Times New Roman" w:hAnsi="Times New Roman" w:cs="Times New Roman"/>
          <w:sz w:val="28"/>
          <w:szCs w:val="28"/>
        </w:rPr>
      </w:pPr>
      <w:r w:rsidRPr="00DE751E">
        <w:rPr>
          <w:rFonts w:ascii="Times New Roman" w:hAnsi="Times New Roman" w:cs="Times New Roman"/>
          <w:sz w:val="28"/>
          <w:szCs w:val="28"/>
        </w:rPr>
        <w:t xml:space="preserve">2. Признать утратившим силу решение Совета сельского поселения Тузлукушевский сельсовет </w:t>
      </w:r>
      <w:r w:rsidRPr="00DE751E">
        <w:rPr>
          <w:rFonts w:ascii="Times New Roman" w:hAnsi="Times New Roman" w:cs="Times New Roman"/>
          <w:color w:val="000000"/>
          <w:sz w:val="28"/>
          <w:szCs w:val="28"/>
        </w:rPr>
        <w:t>муниципального района Чекмагушевский район Республики Башкортостан со внесенными изменениями от 16.05.2012 №57 «Об утверждении Правил благоустройства территории сельского поселения Тузлукушевский сельсовет муниципального района Чекмагушевский район Республики Башкортостан»</w:t>
      </w:r>
    </w:p>
    <w:p w:rsidR="005F6147" w:rsidRPr="00DE751E" w:rsidRDefault="005F6147" w:rsidP="005F6147">
      <w:pPr>
        <w:spacing w:after="0" w:line="240" w:lineRule="auto"/>
        <w:ind w:firstLine="709"/>
        <w:jc w:val="both"/>
        <w:rPr>
          <w:rFonts w:ascii="Times New Roman" w:hAnsi="Times New Roman" w:cs="Times New Roman"/>
          <w:sz w:val="28"/>
          <w:szCs w:val="28"/>
        </w:rPr>
      </w:pPr>
    </w:p>
    <w:p w:rsidR="005F6147" w:rsidRPr="00DE751E" w:rsidRDefault="005F6147" w:rsidP="005F6147">
      <w:pPr>
        <w:spacing w:after="0" w:line="240" w:lineRule="auto"/>
        <w:ind w:firstLine="709"/>
        <w:jc w:val="both"/>
        <w:rPr>
          <w:rFonts w:ascii="Times New Roman" w:hAnsi="Times New Roman" w:cs="Times New Roman"/>
          <w:sz w:val="28"/>
          <w:szCs w:val="28"/>
        </w:rPr>
      </w:pPr>
      <w:r w:rsidRPr="00DE751E">
        <w:rPr>
          <w:rFonts w:ascii="Times New Roman" w:hAnsi="Times New Roman" w:cs="Times New Roman"/>
          <w:sz w:val="28"/>
          <w:szCs w:val="28"/>
        </w:rPr>
        <w:t>3. Настоящее Решение вступает в силу со дня его официального опубликования.</w:t>
      </w:r>
    </w:p>
    <w:p w:rsidR="005F6147" w:rsidRPr="00DE751E" w:rsidRDefault="005F6147" w:rsidP="005F6147">
      <w:pPr>
        <w:spacing w:after="0" w:line="240" w:lineRule="auto"/>
        <w:ind w:firstLine="709"/>
        <w:jc w:val="both"/>
        <w:rPr>
          <w:rFonts w:ascii="Times New Roman" w:hAnsi="Times New Roman" w:cs="Times New Roman"/>
          <w:sz w:val="28"/>
          <w:szCs w:val="28"/>
        </w:rPr>
      </w:pPr>
    </w:p>
    <w:p w:rsidR="005F6147" w:rsidRPr="00DE751E" w:rsidRDefault="005F6147" w:rsidP="005F6147">
      <w:pPr>
        <w:spacing w:after="0" w:line="240" w:lineRule="auto"/>
        <w:rPr>
          <w:rFonts w:ascii="Times New Roman" w:hAnsi="Times New Roman" w:cs="Times New Roman"/>
          <w:sz w:val="28"/>
          <w:szCs w:val="28"/>
        </w:rPr>
      </w:pPr>
    </w:p>
    <w:p w:rsidR="005F6147" w:rsidRPr="00DE751E" w:rsidRDefault="005F6147" w:rsidP="005F6147">
      <w:pPr>
        <w:spacing w:after="0" w:line="240" w:lineRule="auto"/>
        <w:rPr>
          <w:rFonts w:ascii="Times New Roman" w:hAnsi="Times New Roman" w:cs="Times New Roman"/>
          <w:sz w:val="28"/>
          <w:szCs w:val="28"/>
        </w:rPr>
      </w:pPr>
      <w:r w:rsidRPr="00DE751E">
        <w:rPr>
          <w:rFonts w:ascii="Times New Roman" w:hAnsi="Times New Roman" w:cs="Times New Roman"/>
          <w:sz w:val="28"/>
          <w:szCs w:val="28"/>
        </w:rPr>
        <w:t>Глава сельского поселения                                                         З.М.Камалова</w:t>
      </w:r>
    </w:p>
    <w:p w:rsidR="005F6147" w:rsidRPr="00DE751E" w:rsidRDefault="005F6147" w:rsidP="005F6147">
      <w:pPr>
        <w:autoSpaceDE w:val="0"/>
        <w:autoSpaceDN w:val="0"/>
        <w:adjustRightInd w:val="0"/>
        <w:spacing w:after="0" w:line="240" w:lineRule="auto"/>
        <w:outlineLvl w:val="0"/>
        <w:rPr>
          <w:rFonts w:ascii="Times New Roman" w:hAnsi="Times New Roman" w:cs="Times New Roman"/>
          <w:b/>
          <w:bCs/>
          <w:sz w:val="28"/>
          <w:szCs w:val="28"/>
        </w:rPr>
      </w:pPr>
    </w:p>
    <w:p w:rsidR="005F6147" w:rsidRPr="002613F8" w:rsidRDefault="005F6147" w:rsidP="005F6147">
      <w:pPr>
        <w:autoSpaceDE w:val="0"/>
        <w:autoSpaceDN w:val="0"/>
        <w:adjustRightInd w:val="0"/>
        <w:spacing w:after="0" w:line="240" w:lineRule="auto"/>
        <w:ind w:firstLine="709"/>
        <w:outlineLvl w:val="0"/>
        <w:rPr>
          <w:rFonts w:ascii="Times New Roman" w:hAnsi="Times New Roman" w:cs="Times New Roman"/>
          <w:b/>
          <w:bCs/>
          <w:sz w:val="24"/>
          <w:szCs w:val="24"/>
        </w:rPr>
      </w:pPr>
    </w:p>
    <w:p w:rsidR="005F6147" w:rsidRDefault="005F6147" w:rsidP="005F6147">
      <w:pPr>
        <w:pStyle w:val="3"/>
        <w:ind w:firstLine="0"/>
        <w:jc w:val="both"/>
      </w:pPr>
      <w:r>
        <w:t>с.Тузлукушево</w:t>
      </w:r>
    </w:p>
    <w:p w:rsidR="005F6147" w:rsidRDefault="005F6147" w:rsidP="005F6147">
      <w:pPr>
        <w:pStyle w:val="3"/>
        <w:ind w:firstLine="0"/>
        <w:jc w:val="both"/>
      </w:pPr>
      <w:r>
        <w:t>от  29  августа  2019г</w:t>
      </w:r>
    </w:p>
    <w:p w:rsidR="005F6147" w:rsidRPr="00DE751E" w:rsidRDefault="005F6147" w:rsidP="005F6147">
      <w:pPr>
        <w:pStyle w:val="3"/>
        <w:ind w:firstLine="0"/>
        <w:jc w:val="both"/>
      </w:pPr>
      <w:r>
        <w:t>№ 153</w:t>
      </w:r>
    </w:p>
    <w:p w:rsidR="004E0ED0" w:rsidRPr="002613F8" w:rsidRDefault="004E0ED0" w:rsidP="005F6147">
      <w:pPr>
        <w:autoSpaceDE w:val="0"/>
        <w:autoSpaceDN w:val="0"/>
        <w:adjustRightInd w:val="0"/>
        <w:spacing w:after="0" w:line="240" w:lineRule="auto"/>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D6EAD" w:rsidRPr="002613F8" w:rsidRDefault="00BD6EAD" w:rsidP="00A74D41">
      <w:pPr>
        <w:tabs>
          <w:tab w:val="left" w:pos="7425"/>
        </w:tabs>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lastRenderedPageBreak/>
        <w:t>Утвержден</w:t>
      </w:r>
      <w:r w:rsidR="004905B2" w:rsidRPr="002613F8">
        <w:rPr>
          <w:rFonts w:ascii="Times New Roman" w:hAnsi="Times New Roman" w:cs="Times New Roman"/>
          <w:b/>
          <w:sz w:val="24"/>
          <w:szCs w:val="24"/>
        </w:rPr>
        <w:t>ы</w:t>
      </w:r>
    </w:p>
    <w:p w:rsidR="00BD6EAD"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 xml:space="preserve">решением </w:t>
      </w:r>
      <w:r w:rsidR="00162BFC" w:rsidRPr="002613F8">
        <w:rPr>
          <w:rFonts w:ascii="Times New Roman" w:hAnsi="Times New Roman" w:cs="Times New Roman"/>
          <w:b/>
          <w:sz w:val="24"/>
          <w:szCs w:val="24"/>
        </w:rPr>
        <w:t>Совета</w:t>
      </w:r>
    </w:p>
    <w:p w:rsidR="006520C5"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p>
    <w:p w:rsidR="00BD6EAD" w:rsidRDefault="00BD6EAD"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BD6EAD" w:rsidRPr="002613F8" w:rsidRDefault="00162BFC" w:rsidP="001527A4">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Правила благоустройства территории</w:t>
      </w:r>
      <w:r w:rsidR="001527A4">
        <w:rPr>
          <w:rFonts w:ascii="Times New Roman" w:hAnsi="Times New Roman" w:cs="Times New Roman"/>
          <w:b/>
          <w:sz w:val="24"/>
          <w:szCs w:val="24"/>
        </w:rPr>
        <w:t xml:space="preserve"> сельского поселения </w:t>
      </w:r>
      <w:r w:rsidR="009B4F6C">
        <w:rPr>
          <w:rFonts w:ascii="Times New Roman" w:hAnsi="Times New Roman" w:cs="Times New Roman"/>
          <w:b/>
          <w:sz w:val="24"/>
          <w:szCs w:val="24"/>
        </w:rPr>
        <w:t xml:space="preserve">Тузлукушевский сельсовет </w:t>
      </w:r>
      <w:r w:rsidR="001527A4">
        <w:rPr>
          <w:rFonts w:ascii="Times New Roman" w:hAnsi="Times New Roman" w:cs="Times New Roman"/>
          <w:b/>
          <w:sz w:val="24"/>
          <w:szCs w:val="24"/>
        </w:rPr>
        <w:t>муниципального района Чекмагушевский район Республики Башкортостан</w:t>
      </w:r>
      <w:r w:rsidRPr="002613F8">
        <w:rPr>
          <w:rFonts w:ascii="Times New Roman" w:hAnsi="Times New Roman" w:cs="Times New Roman"/>
          <w:b/>
          <w:sz w:val="24"/>
          <w:szCs w:val="24"/>
        </w:rPr>
        <w:t xml:space="preserve"> </w:t>
      </w:r>
    </w:p>
    <w:p w:rsidR="005D132F" w:rsidRDefault="005D132F" w:rsidP="00A74D41">
      <w:pPr>
        <w:pStyle w:val="ConsPlusNormal"/>
        <w:jc w:val="both"/>
        <w:rPr>
          <w:rFonts w:ascii="Times New Roman" w:hAnsi="Times New Roman" w:cs="Times New Roman"/>
          <w:sz w:val="24"/>
          <w:szCs w:val="24"/>
        </w:rPr>
      </w:pPr>
    </w:p>
    <w:p w:rsidR="001527A4" w:rsidRPr="002613F8" w:rsidRDefault="001527A4"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5D132F" w:rsidRDefault="005D132F" w:rsidP="00A74D41">
      <w:pPr>
        <w:pStyle w:val="ConsPlusNormal"/>
        <w:jc w:val="both"/>
        <w:rPr>
          <w:rFonts w:ascii="Times New Roman" w:hAnsi="Times New Roman" w:cs="Times New Roman"/>
          <w:sz w:val="24"/>
          <w:szCs w:val="24"/>
        </w:rPr>
      </w:pPr>
    </w:p>
    <w:p w:rsidR="00530186" w:rsidRPr="002613F8" w:rsidRDefault="00530186" w:rsidP="00A74D41">
      <w:pPr>
        <w:pStyle w:val="ConsPlusNormal"/>
        <w:jc w:val="both"/>
        <w:rPr>
          <w:rFonts w:ascii="Times New Roman" w:hAnsi="Times New Roman" w:cs="Times New Roman"/>
          <w:sz w:val="24"/>
          <w:szCs w:val="24"/>
        </w:rPr>
      </w:pP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00AA3F94">
        <w:rPr>
          <w:rFonts w:ascii="Times New Roman" w:hAnsi="Times New Roman" w:cs="Times New Roman"/>
          <w:sz w:val="24"/>
          <w:szCs w:val="24"/>
        </w:rPr>
        <w:t xml:space="preserve"> </w:t>
      </w:r>
      <w:r w:rsidR="00BD6EAD" w:rsidRPr="002613F8">
        <w:rPr>
          <w:rFonts w:ascii="Times New Roman" w:hAnsi="Times New Roman" w:cs="Times New Roman"/>
          <w:sz w:val="24"/>
          <w:szCs w:val="24"/>
        </w:rPr>
        <w:t>Правила благоустройства территории</w:t>
      </w:r>
      <w:r w:rsidR="005B5917">
        <w:rPr>
          <w:rFonts w:ascii="Times New Roman" w:hAnsi="Times New Roman" w:cs="Times New Roman"/>
          <w:sz w:val="24"/>
          <w:szCs w:val="24"/>
        </w:rPr>
        <w:t xml:space="preserve"> сельского поселения </w:t>
      </w:r>
      <w:r w:rsidR="009B4F6C">
        <w:rPr>
          <w:rFonts w:ascii="Times New Roman" w:hAnsi="Times New Roman" w:cs="Times New Roman"/>
          <w:sz w:val="24"/>
          <w:szCs w:val="24"/>
        </w:rPr>
        <w:t xml:space="preserve">Тузлукушевский сельсовет </w:t>
      </w:r>
      <w:r w:rsidR="005B5917">
        <w:rPr>
          <w:rFonts w:ascii="Times New Roman" w:hAnsi="Times New Roman" w:cs="Times New Roman"/>
          <w:sz w:val="24"/>
          <w:szCs w:val="24"/>
        </w:rPr>
        <w:t>муниципального района Чекмагушевский район Республики Башкортостан</w:t>
      </w:r>
      <w:r w:rsidR="00BD6EAD"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00574543">
        <w:rPr>
          <w:rFonts w:ascii="Times New Roman" w:hAnsi="Times New Roman" w:cs="Times New Roman"/>
          <w:sz w:val="24"/>
          <w:szCs w:val="24"/>
        </w:rPr>
        <w:t xml:space="preserve"> </w:t>
      </w:r>
      <w:r w:rsidR="00162BFC" w:rsidRPr="002613F8">
        <w:rPr>
          <w:rFonts w:ascii="Times New Roman" w:hAnsi="Times New Roman" w:cs="Times New Roman"/>
          <w:sz w:val="24"/>
          <w:szCs w:val="24"/>
        </w:rPr>
        <w:t>требования в сфере благоустройства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5B5917">
        <w:rPr>
          <w:rFonts w:ascii="Times New Roman" w:hAnsi="Times New Roman" w:cs="Times New Roman"/>
          <w:sz w:val="24"/>
          <w:szCs w:val="24"/>
        </w:rPr>
        <w:t>муниципального района Чекмагушевский район 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5B5917">
        <w:rPr>
          <w:rFonts w:ascii="Times New Roman" w:hAnsi="Times New Roman" w:cs="Times New Roman"/>
          <w:sz w:val="24"/>
          <w:szCs w:val="24"/>
        </w:rPr>
        <w:t>муниципального района Чекмагушевский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расположенных на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5B5917">
        <w:rPr>
          <w:rFonts w:ascii="Times New Roman" w:hAnsi="Times New Roman" w:cs="Times New Roman"/>
          <w:sz w:val="24"/>
          <w:szCs w:val="24"/>
        </w:rPr>
        <w:t xml:space="preserve">муниципального района Чекмагушевский район Республики Башкортостан </w:t>
      </w:r>
      <w:r w:rsidRPr="002613F8">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5B5917">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5B5917">
        <w:rPr>
          <w:rFonts w:ascii="Times New Roman" w:hAnsi="Times New Roman" w:cs="Times New Roman"/>
          <w:sz w:val="24"/>
          <w:szCs w:val="24"/>
        </w:rPr>
        <w:t>муниципального района Чекмагушевский район Республики Башкортостан</w:t>
      </w:r>
      <w:r w:rsidR="00EE7386">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5B5917">
        <w:rPr>
          <w:rFonts w:ascii="Times New Roman" w:hAnsi="Times New Roman" w:cs="Times New Roman"/>
          <w:sz w:val="24"/>
          <w:szCs w:val="24"/>
        </w:rPr>
        <w:t>Сельского поселения;</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EE7386">
        <w:rPr>
          <w:rFonts w:ascii="Times New Roman" w:hAnsi="Times New Roman" w:cs="Times New Roman"/>
          <w:sz w:val="24"/>
          <w:szCs w:val="24"/>
        </w:rPr>
        <w:t>с</w:t>
      </w:r>
      <w:r w:rsidR="005B5917">
        <w:rPr>
          <w:rFonts w:ascii="Times New Roman" w:hAnsi="Times New Roman" w:cs="Times New Roman"/>
          <w:sz w:val="24"/>
          <w:szCs w:val="24"/>
        </w:rPr>
        <w:t>ельского поселения</w:t>
      </w:r>
      <w:r w:rsidR="00EE7386">
        <w:rPr>
          <w:rFonts w:ascii="Times New Roman" w:hAnsi="Times New Roman" w:cs="Times New Roman"/>
          <w:sz w:val="24"/>
          <w:szCs w:val="24"/>
        </w:rPr>
        <w:t xml:space="preserve"> </w:t>
      </w:r>
      <w:r w:rsidR="009B4F6C">
        <w:rPr>
          <w:rFonts w:ascii="Times New Roman" w:hAnsi="Times New Roman" w:cs="Times New Roman"/>
          <w:sz w:val="24"/>
          <w:szCs w:val="24"/>
        </w:rPr>
        <w:t xml:space="preserve">Тузлукушевский сельсовет </w:t>
      </w:r>
      <w:r w:rsidR="00EE7386">
        <w:rPr>
          <w:rFonts w:ascii="Times New Roman" w:hAnsi="Times New Roman" w:cs="Times New Roman"/>
          <w:sz w:val="24"/>
          <w:szCs w:val="24"/>
        </w:rPr>
        <w:t>муниципального района Чекмагушевский район Республики Башкортостан</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1527A4">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005B5917">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4"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5B5917">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5"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 xml:space="preserve">Российской </w:t>
      </w:r>
      <w:r w:rsidR="00AF3D54" w:rsidRPr="002613F8">
        <w:rPr>
          <w:rFonts w:ascii="Times New Roman" w:hAnsi="Times New Roman" w:cs="Times New Roman"/>
          <w:sz w:val="24"/>
          <w:szCs w:val="24"/>
        </w:rPr>
        <w:lastRenderedPageBreak/>
        <w:t>Федерации</w:t>
      </w:r>
      <w:r w:rsidR="00B129D2">
        <w:rPr>
          <w:rFonts w:ascii="Times New Roman" w:hAnsi="Times New Roman" w:cs="Times New Roman"/>
          <w:sz w:val="24"/>
          <w:szCs w:val="24"/>
        </w:rPr>
        <w:t>,</w:t>
      </w:r>
      <w:r w:rsidR="001527A4">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sidR="001527A4">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1527A4">
        <w:rPr>
          <w:rFonts w:ascii="Times New Roman" w:hAnsi="Times New Roman" w:cs="Times New Roman"/>
          <w:sz w:val="24"/>
          <w:szCs w:val="24"/>
        </w:rPr>
        <w:t xml:space="preserve">я </w:t>
      </w:r>
      <w:r w:rsidR="00EE7386">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EE7386">
        <w:rPr>
          <w:rFonts w:ascii="Times New Roman" w:hAnsi="Times New Roman" w:cs="Times New Roman"/>
          <w:sz w:val="24"/>
          <w:szCs w:val="24"/>
        </w:rPr>
        <w:t>муниципального района Чекмагушевский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613F8">
        <w:rPr>
          <w:rFonts w:ascii="Times New Roman" w:hAnsi="Times New Roman" w:cs="Times New Roman"/>
          <w:sz w:val="24"/>
          <w:szCs w:val="24"/>
        </w:rPr>
        <w:t xml:space="preserve"> </w:t>
      </w:r>
      <w:r w:rsidR="00EE7386">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EE7386">
        <w:rPr>
          <w:rFonts w:ascii="Times New Roman" w:hAnsi="Times New Roman" w:cs="Times New Roman"/>
          <w:sz w:val="24"/>
          <w:szCs w:val="24"/>
        </w:rPr>
        <w:t>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E7386">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EE7386">
        <w:rPr>
          <w:rFonts w:ascii="Times New Roman" w:hAnsi="Times New Roman" w:cs="Times New Roman"/>
          <w:sz w:val="24"/>
          <w:szCs w:val="24"/>
        </w:rPr>
        <w:t>муниципального района Чекмагушевский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w:t>
      </w:r>
      <w:r w:rsidRPr="002613F8">
        <w:rPr>
          <w:rFonts w:ascii="Times New Roman" w:hAnsi="Times New Roman" w:cs="Times New Roman"/>
          <w:sz w:val="24"/>
          <w:szCs w:val="24"/>
        </w:rPr>
        <w:lastRenderedPageBreak/>
        <w:t>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sidR="00EC2CFF">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6"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lastRenderedPageBreak/>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EC2CFF">
        <w:rPr>
          <w:rFonts w:ascii="Times New Roman" w:hAnsi="Times New Roman" w:cs="Times New Roman"/>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4" w:name="P99"/>
      <w:bookmarkEnd w:id="4"/>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613F8" w:rsidRDefault="009479C7"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lastRenderedPageBreak/>
        <w:t xml:space="preserve">специализированные </w:t>
      </w:r>
      <w:r w:rsidR="00C86DD6" w:rsidRPr="008C5E2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0264C5" w:rsidRPr="008C5E28">
        <w:rPr>
          <w:rFonts w:ascii="Times New Roman" w:hAnsi="Times New Roman" w:cs="Times New Roman"/>
          <w:sz w:val="24"/>
          <w:szCs w:val="24"/>
        </w:rPr>
        <w:t xml:space="preserve"> сельского поселения </w:t>
      </w:r>
      <w:r w:rsidR="009B4F6C">
        <w:rPr>
          <w:rFonts w:ascii="Times New Roman" w:hAnsi="Times New Roman" w:cs="Times New Roman"/>
          <w:sz w:val="24"/>
          <w:szCs w:val="24"/>
        </w:rPr>
        <w:t xml:space="preserve">Тузлукушевский сельсовет </w:t>
      </w:r>
      <w:r w:rsidR="000264C5" w:rsidRPr="008C5E28">
        <w:rPr>
          <w:rFonts w:ascii="Times New Roman" w:hAnsi="Times New Roman" w:cs="Times New Roman"/>
          <w:sz w:val="24"/>
          <w:szCs w:val="24"/>
        </w:rPr>
        <w:t xml:space="preserve">муниципального района Чекмагушевский район Республики Башкортостан </w:t>
      </w:r>
      <w:r w:rsidR="00C86DD6" w:rsidRPr="008C5E28">
        <w:rPr>
          <w:rFonts w:ascii="Times New Roman" w:hAnsi="Times New Roman" w:cs="Times New Roman"/>
          <w:sz w:val="24"/>
          <w:szCs w:val="24"/>
        </w:rPr>
        <w:t>по поручению Администрации</w:t>
      </w:r>
      <w:r w:rsidR="000264C5" w:rsidRPr="008C5E28">
        <w:rPr>
          <w:rFonts w:ascii="Times New Roman" w:hAnsi="Times New Roman" w:cs="Times New Roman"/>
          <w:sz w:val="24"/>
          <w:szCs w:val="24"/>
        </w:rPr>
        <w:t xml:space="preserve"> сельского поселения </w:t>
      </w:r>
      <w:r w:rsidR="009B4F6C">
        <w:rPr>
          <w:rFonts w:ascii="Times New Roman" w:hAnsi="Times New Roman" w:cs="Times New Roman"/>
          <w:sz w:val="24"/>
          <w:szCs w:val="24"/>
        </w:rPr>
        <w:t xml:space="preserve">Тузлукушевский сельсовет </w:t>
      </w:r>
      <w:r w:rsidR="00135023" w:rsidRPr="008C5E28">
        <w:rPr>
          <w:rFonts w:ascii="Times New Roman" w:hAnsi="Times New Roman" w:cs="Times New Roman"/>
          <w:sz w:val="24"/>
          <w:szCs w:val="24"/>
        </w:rPr>
        <w:t xml:space="preserve">муниципального района Чекмагушевский район Республики </w:t>
      </w:r>
      <w:r w:rsidR="00C86DD6" w:rsidRPr="008C5E28">
        <w:rPr>
          <w:rFonts w:ascii="Times New Roman" w:hAnsi="Times New Roman" w:cs="Times New Roman"/>
          <w:sz w:val="24"/>
          <w:szCs w:val="24"/>
        </w:rPr>
        <w:t>Башкортостан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135023">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135023">
        <w:rPr>
          <w:rFonts w:ascii="Times New Roman" w:hAnsi="Times New Roman" w:cs="Times New Roman"/>
          <w:sz w:val="24"/>
          <w:szCs w:val="24"/>
        </w:rPr>
        <w:t xml:space="preserve">муниципального района Чекмагушевский район Республики </w:t>
      </w:r>
      <w:r w:rsidR="00135023" w:rsidRPr="002613F8">
        <w:rPr>
          <w:rFonts w:ascii="Times New Roman" w:hAnsi="Times New Roman" w:cs="Times New Roman"/>
          <w:sz w:val="24"/>
          <w:szCs w:val="24"/>
        </w:rPr>
        <w:t>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135023">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135023">
        <w:rPr>
          <w:rFonts w:ascii="Times New Roman" w:hAnsi="Times New Roman" w:cs="Times New Roman"/>
          <w:sz w:val="24"/>
          <w:szCs w:val="24"/>
        </w:rPr>
        <w:t>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912A68" w:rsidRPr="008C5E28">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912A68" w:rsidRPr="008C5E28">
        <w:rPr>
          <w:rFonts w:ascii="Times New Roman" w:hAnsi="Times New Roman" w:cs="Times New Roman"/>
          <w:sz w:val="24"/>
          <w:szCs w:val="24"/>
        </w:rPr>
        <w:t>муниципального района Чекмагушевский район Республики Башкортостан</w:t>
      </w:r>
      <w:r w:rsidRPr="008C5E28">
        <w:rPr>
          <w:rFonts w:ascii="Times New Roman" w:hAnsi="Times New Roman" w:cs="Times New Roman"/>
          <w:sz w:val="24"/>
          <w:szCs w:val="24"/>
        </w:rPr>
        <w:t xml:space="preserve"> (далее - муниципальное образование) осуществляет </w:t>
      </w:r>
      <w:r w:rsidR="004E0ED0" w:rsidRPr="008C5E28">
        <w:rPr>
          <w:rFonts w:ascii="Times New Roman" w:hAnsi="Times New Roman" w:cs="Times New Roman"/>
          <w:sz w:val="24"/>
          <w:szCs w:val="24"/>
        </w:rPr>
        <w:t>А</w:t>
      </w:r>
      <w:r w:rsidR="007D5D93" w:rsidRPr="008C5E28">
        <w:rPr>
          <w:rFonts w:ascii="Times New Roman" w:hAnsi="Times New Roman" w:cs="Times New Roman"/>
          <w:sz w:val="24"/>
          <w:szCs w:val="24"/>
        </w:rPr>
        <w:t xml:space="preserve">дминистрация </w:t>
      </w:r>
      <w:r w:rsidR="00BE0471" w:rsidRPr="008C5E28">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BE0471" w:rsidRPr="008C5E28">
        <w:rPr>
          <w:rFonts w:ascii="Times New Roman" w:hAnsi="Times New Roman" w:cs="Times New Roman"/>
          <w:sz w:val="24"/>
          <w:szCs w:val="24"/>
        </w:rPr>
        <w:t>муниципального района Чекмагушевский район Республики Башкортостан</w:t>
      </w:r>
      <w:r w:rsidRPr="008C5E2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8C5E28" w:rsidRDefault="00290BCE"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613F8" w:rsidRDefault="003A45D0"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7</w:t>
      </w:r>
      <w:r w:rsidR="00290BCE" w:rsidRPr="008C5E2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9</w:t>
      </w:r>
      <w:r w:rsidR="00290BCE" w:rsidRPr="008C5E2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xml:space="preserve">.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w:t>
      </w:r>
      <w:r w:rsidR="00290BCE" w:rsidRPr="002613F8">
        <w:rPr>
          <w:rFonts w:ascii="Times New Roman" w:hAnsi="Times New Roman" w:cs="Times New Roman"/>
          <w:sz w:val="24"/>
          <w:szCs w:val="24"/>
        </w:rPr>
        <w:lastRenderedPageBreak/>
        <w:t>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организацию мероприятий по озеленению территории</w:t>
      </w:r>
      <w:r w:rsidR="00B356A5">
        <w:rPr>
          <w:rFonts w:ascii="Times New Roman" w:hAnsi="Times New Roman" w:cs="Times New Roman"/>
          <w:sz w:val="24"/>
          <w:szCs w:val="24"/>
        </w:rPr>
        <w:t xml:space="preserve"> сельского поселения </w:t>
      </w:r>
      <w:r w:rsidR="009B4F6C">
        <w:rPr>
          <w:rFonts w:ascii="Times New Roman" w:hAnsi="Times New Roman" w:cs="Times New Roman"/>
          <w:sz w:val="24"/>
          <w:szCs w:val="24"/>
        </w:rPr>
        <w:t xml:space="preserve">Тузлукушевский сельсовет </w:t>
      </w:r>
      <w:r w:rsidR="00B356A5">
        <w:rPr>
          <w:rFonts w:ascii="Times New Roman" w:hAnsi="Times New Roman" w:cs="Times New Roman"/>
          <w:sz w:val="24"/>
          <w:szCs w:val="24"/>
        </w:rPr>
        <w:t>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B356A5">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B356A5" w:rsidRDefault="00E66D81" w:rsidP="000A213D">
      <w:pPr>
        <w:autoSpaceDE w:val="0"/>
        <w:autoSpaceDN w:val="0"/>
        <w:adjustRightInd w:val="0"/>
        <w:spacing w:after="0" w:line="240" w:lineRule="auto"/>
        <w:ind w:firstLine="567"/>
        <w:jc w:val="both"/>
        <w:rPr>
          <w:rFonts w:ascii="Times New Roman" w:hAnsi="Times New Roman" w:cs="Times New Roman"/>
          <w:sz w:val="24"/>
          <w:szCs w:val="24"/>
        </w:rPr>
      </w:pPr>
      <w:r w:rsidRPr="00B356A5">
        <w:rPr>
          <w:rFonts w:ascii="Times New Roman" w:hAnsi="Times New Roman" w:cs="Times New Roman"/>
          <w:sz w:val="24"/>
          <w:szCs w:val="24"/>
        </w:rPr>
        <w:t>13</w:t>
      </w:r>
      <w:r w:rsidR="000A213D" w:rsidRPr="00B356A5">
        <w:rPr>
          <w:rFonts w:ascii="Times New Roman" w:hAnsi="Times New Roman" w:cs="Times New Roman"/>
          <w:sz w:val="24"/>
          <w:szCs w:val="24"/>
        </w:rPr>
        <w:t xml:space="preserve">. Положения настоящей статьи 5 </w:t>
      </w:r>
      <w:r w:rsidR="000A213D" w:rsidRPr="00B356A5">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B356A5">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B356A5">
      <w:pPr>
        <w:pStyle w:val="ConsPlusTitle"/>
        <w:ind w:firstLine="567"/>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планировании пешеходных маршрутов, общественных пространств (включая </w:t>
      </w:r>
      <w:r w:rsidRPr="002613F8">
        <w:rPr>
          <w:rFonts w:ascii="Times New Roman" w:hAnsi="Times New Roman" w:cs="Times New Roman"/>
          <w:sz w:val="24"/>
          <w:szCs w:val="24"/>
        </w:rPr>
        <w:lastRenderedPageBreak/>
        <w:t>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(правообладатели) нежилых объектов капитального строительства или </w:t>
      </w:r>
      <w:r w:rsidRPr="002613F8">
        <w:rPr>
          <w:rFonts w:ascii="Times New Roman" w:hAnsi="Times New Roman" w:cs="Times New Roman"/>
          <w:sz w:val="24"/>
          <w:szCs w:val="24"/>
        </w:rPr>
        <w:lastRenderedPageBreak/>
        <w:t>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состав улично-дорожной сети в обязательном порядке включается </w:t>
      </w:r>
      <w:r w:rsidRPr="00100CB3">
        <w:rPr>
          <w:rFonts w:ascii="Times New Roman" w:hAnsi="Times New Roman" w:cs="Times New Roman"/>
          <w:sz w:val="24"/>
          <w:szCs w:val="24"/>
        </w:rPr>
        <w:t>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100CB3">
        <w:rPr>
          <w:rFonts w:ascii="Times New Roman" w:hAnsi="Times New Roman" w:cs="Times New Roman"/>
          <w:sz w:val="24"/>
          <w:szCs w:val="24"/>
        </w:rPr>
        <w:t xml:space="preserve">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Территории площадей включают: проезжую часть, пешеходную часть, участки и </w:t>
      </w:r>
      <w:r w:rsidRPr="002613F8">
        <w:rPr>
          <w:rFonts w:ascii="Times New Roman" w:hAnsi="Times New Roman" w:cs="Times New Roman"/>
          <w:sz w:val="24"/>
          <w:szCs w:val="24"/>
        </w:rPr>
        <w:lastRenderedPageBreak/>
        <w:t>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704D">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Тузлукушевский сельсовет</w:t>
      </w:r>
      <w:r w:rsidR="001C704D">
        <w:rPr>
          <w:rFonts w:ascii="Times New Roman" w:hAnsi="Times New Roman" w:cs="Times New Roman"/>
          <w:sz w:val="24"/>
          <w:szCs w:val="24"/>
        </w:rPr>
        <w:t xml:space="preserve">муниципального района Чекмагушевский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кабелей высокого и низкого напряжения, слабых токов, линий высоковольтных 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преддошкольного возраста могут размещаться отдельно или </w:t>
      </w:r>
      <w:r w:rsidRPr="002613F8">
        <w:rPr>
          <w:rFonts w:ascii="Times New Roman" w:hAnsi="Times New Roman" w:cs="Times New Roman"/>
          <w:sz w:val="24"/>
          <w:szCs w:val="24"/>
        </w:rPr>
        <w:lastRenderedPageBreak/>
        <w:t>совмещаться с площадками для тихого отдыха взрослых - в этом случае общая площадь 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5D224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sidR="005D224A">
        <w:rPr>
          <w:rFonts w:ascii="Times New Roman" w:hAnsi="Times New Roman" w:cs="Times New Roman"/>
          <w:sz w:val="24"/>
          <w:szCs w:val="24"/>
        </w:rPr>
        <w:t>лички), резиновые виды покрытия</w:t>
      </w:r>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Площадки отдыха на жилых территориях проектируют из расчета 0,1-0,2 кв. м на жителя. Оптимальный размер площадки 50-100 кв. м, минимальный размер площадки </w:t>
      </w:r>
      <w:r w:rsidRPr="002613F8">
        <w:rPr>
          <w:rFonts w:ascii="Times New Roman" w:hAnsi="Times New Roman" w:cs="Times New Roman"/>
          <w:sz w:val="24"/>
          <w:szCs w:val="24"/>
        </w:rPr>
        <w:lastRenderedPageBreak/>
        <w:t>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w:t>
      </w:r>
      <w:r w:rsidR="00100CB3">
        <w:rPr>
          <w:rFonts w:ascii="Times New Roman" w:hAnsi="Times New Roman" w:cs="Times New Roman"/>
          <w:sz w:val="24"/>
          <w:szCs w:val="24"/>
        </w:rPr>
        <w:t xml:space="preserve">. </w:t>
      </w:r>
      <w:r>
        <w:rPr>
          <w:rFonts w:ascii="Times New Roman" w:hAnsi="Times New Roman" w:cs="Times New Roman"/>
          <w:sz w:val="24"/>
          <w:szCs w:val="24"/>
        </w:rPr>
        <w:t>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3E2AF7">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8C5E28" w:rsidRDefault="005D132F"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6.  Контейнерная площадка должна иметь с трех сторон</w:t>
      </w:r>
      <w:r w:rsidR="008C5E28" w:rsidRPr="008C5E28">
        <w:rPr>
          <w:rFonts w:ascii="Times New Roman" w:hAnsi="Times New Roman" w:cs="Times New Roman"/>
          <w:sz w:val="24"/>
          <w:szCs w:val="24"/>
        </w:rPr>
        <w:t xml:space="preserve"> ограждение высотой не менее </w:t>
      </w:r>
      <w:r w:rsidR="008C5E28" w:rsidRPr="00C40ECE">
        <w:rPr>
          <w:rFonts w:ascii="Times New Roman" w:hAnsi="Times New Roman" w:cs="Times New Roman"/>
          <w:sz w:val="24"/>
          <w:szCs w:val="24"/>
        </w:rPr>
        <w:t>1,0</w:t>
      </w:r>
      <w:r w:rsidRPr="008C5E28">
        <w:rPr>
          <w:rFonts w:ascii="Times New Roman" w:hAnsi="Times New Roman" w:cs="Times New Roman"/>
          <w:sz w:val="24"/>
          <w:szCs w:val="24"/>
        </w:rPr>
        <w:t xml:space="preserve">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2613F8" w:rsidRDefault="008C5E28" w:rsidP="00A74D41">
      <w:pPr>
        <w:autoSpaceDE w:val="0"/>
        <w:autoSpaceDN w:val="0"/>
        <w:adjustRightInd w:val="0"/>
        <w:spacing w:after="0" w:line="240" w:lineRule="auto"/>
        <w:ind w:firstLine="567"/>
        <w:jc w:val="both"/>
        <w:rPr>
          <w:rFonts w:ascii="Times New Roman" w:hAnsi="Times New Roman" w:cs="Times New Roman"/>
          <w:sz w:val="24"/>
          <w:szCs w:val="24"/>
        </w:rPr>
      </w:pPr>
      <w:r w:rsidRPr="008C5E28">
        <w:rPr>
          <w:rFonts w:ascii="Times New Roman" w:hAnsi="Times New Roman" w:cs="Times New Roman"/>
          <w:sz w:val="24"/>
          <w:szCs w:val="24"/>
        </w:rPr>
        <w:t>7</w:t>
      </w:r>
      <w:r w:rsidR="005D132F" w:rsidRPr="008C5E28">
        <w:rPr>
          <w:rFonts w:ascii="Times New Roman" w:hAnsi="Times New Roman" w:cs="Times New Roman"/>
          <w:sz w:val="24"/>
          <w:szCs w:val="24"/>
        </w:rPr>
        <w:t>.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w:t>
      </w:r>
      <w:r w:rsidRPr="002613F8">
        <w:rPr>
          <w:rFonts w:ascii="Times New Roman" w:hAnsi="Times New Roman" w:cs="Times New Roman"/>
          <w:sz w:val="24"/>
          <w:szCs w:val="24"/>
        </w:rPr>
        <w:lastRenderedPageBreak/>
        <w:t>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0342BF">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Тузлукушевский сельсовет</w:t>
      </w:r>
      <w:r w:rsidR="000342BF">
        <w:rPr>
          <w:rFonts w:ascii="Times New Roman" w:hAnsi="Times New Roman" w:cs="Times New Roman"/>
          <w:sz w:val="24"/>
          <w:szCs w:val="24"/>
        </w:rPr>
        <w:t>муниципального района Чекмагушевский район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9B4F6C">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9B4F6C">
        <w:rPr>
          <w:rFonts w:ascii="Times New Roman" w:hAnsi="Times New Roman" w:cs="Times New Roman"/>
          <w:sz w:val="24"/>
          <w:szCs w:val="24"/>
        </w:rPr>
        <w:t>уполномоченные органы</w:t>
      </w:r>
      <w:r w:rsidR="00A25745" w:rsidRPr="009B4F6C">
        <w:rPr>
          <w:rFonts w:ascii="Times New Roman" w:hAnsi="Times New Roman" w:cs="Times New Roman"/>
          <w:sz w:val="24"/>
          <w:szCs w:val="24"/>
        </w:rPr>
        <w:t xml:space="preserve"> </w:t>
      </w:r>
      <w:r w:rsidR="00E73819" w:rsidRPr="009B4F6C">
        <w:rPr>
          <w:rFonts w:ascii="Times New Roman" w:hAnsi="Times New Roman" w:cs="Times New Roman"/>
          <w:sz w:val="24"/>
          <w:szCs w:val="24"/>
        </w:rPr>
        <w:t xml:space="preserve">организуют осуществление мероприятий в соответствии с </w:t>
      </w:r>
      <w:hyperlink r:id="rId18" w:history="1">
        <w:r w:rsidR="00E73819" w:rsidRPr="009B4F6C">
          <w:rPr>
            <w:rFonts w:ascii="Times New Roman" w:hAnsi="Times New Roman" w:cs="Times New Roman"/>
            <w:sz w:val="24"/>
            <w:szCs w:val="24"/>
          </w:rPr>
          <w:t>Порядк</w:t>
        </w:r>
      </w:hyperlink>
      <w:r w:rsidR="00E73819" w:rsidRPr="009B4F6C">
        <w:rPr>
          <w:rFonts w:ascii="Times New Roman" w:hAnsi="Times New Roman" w:cs="Times New Roman"/>
          <w:sz w:val="24"/>
          <w:szCs w:val="24"/>
        </w:rPr>
        <w:t>ом выявления, признания бесхозяйными брошенных транспортных средств, их вывоза (эвакуации) с территории</w:t>
      </w:r>
      <w:r w:rsidR="007A4F57" w:rsidRPr="009B4F6C">
        <w:rPr>
          <w:rFonts w:ascii="Times New Roman" w:hAnsi="Times New Roman" w:cs="Times New Roman"/>
          <w:sz w:val="24"/>
          <w:szCs w:val="24"/>
        </w:rPr>
        <w:t xml:space="preserve"> муниципального района Чекмагушевский район Республики Башкортостан</w:t>
      </w:r>
      <w:r w:rsidR="00E73819" w:rsidRPr="009B4F6C">
        <w:rPr>
          <w:rFonts w:ascii="Times New Roman" w:hAnsi="Times New Roman" w:cs="Times New Roman"/>
          <w:sz w:val="24"/>
          <w:szCs w:val="24"/>
        </w:rPr>
        <w:t xml:space="preserve">, утвержденным Администрацией </w:t>
      </w:r>
      <w:r w:rsidR="008C5E28" w:rsidRPr="009B4F6C">
        <w:rPr>
          <w:rFonts w:ascii="Times New Roman" w:hAnsi="Times New Roman" w:cs="Times New Roman"/>
          <w:sz w:val="24"/>
          <w:szCs w:val="24"/>
        </w:rPr>
        <w:t xml:space="preserve">муниципального района Чекмагушевский район </w:t>
      </w:r>
      <w:r w:rsidR="00E73819" w:rsidRPr="009B4F6C">
        <w:rPr>
          <w:rFonts w:ascii="Times New Roman" w:hAnsi="Times New Roman" w:cs="Times New Roman"/>
          <w:sz w:val="24"/>
          <w:szCs w:val="24"/>
        </w:rPr>
        <w:t>Республики Башкортостан.</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w:t>
      </w:r>
      <w:r w:rsidRPr="002613F8">
        <w:rPr>
          <w:rFonts w:ascii="Times New Roman" w:hAnsi="Times New Roman" w:cs="Times New Roman"/>
          <w:sz w:val="24"/>
          <w:szCs w:val="24"/>
        </w:rPr>
        <w:lastRenderedPageBreak/>
        <w:t xml:space="preserve">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322E7B">
        <w:rPr>
          <w:rFonts w:ascii="Times New Roman" w:hAnsi="Times New Roman" w:cs="Times New Roman"/>
          <w:sz w:val="24"/>
          <w:szCs w:val="24"/>
        </w:rPr>
        <w:t xml:space="preserve"> сельского поселения </w:t>
      </w:r>
      <w:r w:rsidR="009B4F6C">
        <w:rPr>
          <w:rFonts w:ascii="Times New Roman" w:hAnsi="Times New Roman" w:cs="Times New Roman"/>
          <w:sz w:val="24"/>
          <w:szCs w:val="24"/>
        </w:rPr>
        <w:t>Тузлукушевский сельсовет</w:t>
      </w:r>
      <w:r w:rsidR="00322E7B">
        <w:rPr>
          <w:rFonts w:ascii="Times New Roman" w:hAnsi="Times New Roman" w:cs="Times New Roman"/>
          <w:sz w:val="24"/>
          <w:szCs w:val="24"/>
        </w:rPr>
        <w:t xml:space="preserve">муниципального района Чекмагушевский район Республики Башкортостан,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D71182">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D71182">
        <w:rPr>
          <w:rFonts w:ascii="Times New Roman" w:hAnsi="Times New Roman" w:cs="Times New Roman"/>
          <w:sz w:val="24"/>
          <w:szCs w:val="24"/>
        </w:rPr>
        <w:t xml:space="preserve">муниципального района Чекмагушевский район Республики Башкортостан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0A2926">
      <w:pPr>
        <w:pStyle w:val="ConsPlusTitle"/>
        <w:ind w:firstLine="540"/>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r w:rsidR="000A2926">
        <w:rPr>
          <w:rFonts w:ascii="Times New Roman" w:hAnsi="Times New Roman" w:cs="Times New Roman"/>
          <w:sz w:val="24"/>
          <w:szCs w:val="24"/>
        </w:rPr>
        <w:br/>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A2926">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0A2926">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0A2926">
        <w:rPr>
          <w:rFonts w:ascii="Times New Roman" w:hAnsi="Times New Roman" w:cs="Times New Roman"/>
          <w:sz w:val="24"/>
          <w:szCs w:val="24"/>
        </w:rPr>
        <w:t xml:space="preserve">муниципального района Чекмагушевский район Республики Башкортостан </w:t>
      </w:r>
      <w:r w:rsidRPr="002613F8">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lastRenderedPageBreak/>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на земельных участках при стационарных предприятиях общественного питания, </w:t>
      </w:r>
      <w:r w:rsidRPr="002613F8">
        <w:rPr>
          <w:rFonts w:ascii="Times New Roman" w:hAnsi="Times New Roman" w:cs="Times New Roman"/>
          <w:sz w:val="24"/>
          <w:szCs w:val="24"/>
        </w:rPr>
        <w:lastRenderedPageBreak/>
        <w:t>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009B4F6C">
        <w:rPr>
          <w:rFonts w:ascii="Times New Roman" w:hAnsi="Times New Roman" w:cs="Times New Roman"/>
          <w:sz w:val="24"/>
          <w:szCs w:val="24"/>
        </w:rPr>
        <w:t xml:space="preserve"> </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и стилистики здания, строения, сооружения, в котором размещено </w:t>
      </w:r>
      <w:r w:rsidRPr="002613F8">
        <w:rPr>
          <w:rFonts w:ascii="Times New Roman" w:hAnsi="Times New Roman" w:cs="Times New Roman"/>
          <w:sz w:val="24"/>
          <w:szCs w:val="24"/>
        </w:rPr>
        <w:lastRenderedPageBreak/>
        <w:t>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На территории</w:t>
      </w:r>
      <w:r w:rsidR="00585786" w:rsidRPr="00585786">
        <w:rPr>
          <w:rFonts w:ascii="Times New Roman" w:hAnsi="Times New Roman" w:cs="Times New Roman"/>
          <w:sz w:val="24"/>
          <w:szCs w:val="24"/>
        </w:rPr>
        <w:t xml:space="preserve"> </w:t>
      </w:r>
      <w:r w:rsidR="00585786">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585786">
        <w:rPr>
          <w:rFonts w:ascii="Times New Roman" w:hAnsi="Times New Roman" w:cs="Times New Roman"/>
          <w:sz w:val="24"/>
          <w:szCs w:val="24"/>
        </w:rPr>
        <w:t xml:space="preserve">муниципального района Чекмагушевский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w:t>
      </w:r>
      <w:r w:rsidRPr="002613F8">
        <w:rPr>
          <w:rFonts w:ascii="Times New Roman" w:hAnsi="Times New Roman" w:cs="Times New Roman"/>
          <w:sz w:val="24"/>
          <w:szCs w:val="24"/>
        </w:rPr>
        <w:lastRenderedPageBreak/>
        <w:t>изготовления; по степени проницаемости для взгляда (прозрачные, глухие); по степени стационарности (постоянные, временные, передвижные).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585786">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585786">
        <w:rPr>
          <w:rFonts w:ascii="Times New Roman" w:hAnsi="Times New Roman" w:cs="Times New Roman"/>
          <w:sz w:val="24"/>
          <w:szCs w:val="24"/>
        </w:rPr>
        <w:t xml:space="preserve">муниципального района Чекмагушевский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xml:space="preserve">) установка на элементах объектов капитального строительства, объектов, ставящих </w:t>
      </w:r>
      <w:r w:rsidR="005D132F" w:rsidRPr="002613F8">
        <w:rPr>
          <w:rFonts w:ascii="Times New Roman" w:hAnsi="Times New Roman" w:cs="Times New Roman"/>
          <w:sz w:val="24"/>
          <w:szCs w:val="24"/>
        </w:rPr>
        <w:lastRenderedPageBreak/>
        <w:t>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D367E9">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D367E9">
        <w:rPr>
          <w:rFonts w:ascii="Times New Roman" w:hAnsi="Times New Roman" w:cs="Times New Roman"/>
          <w:sz w:val="24"/>
          <w:szCs w:val="24"/>
        </w:rPr>
        <w:t xml:space="preserve">муниципального района Чекмагушевский район Республики Башкортостан </w:t>
      </w:r>
      <w:r w:rsidRPr="002613F8">
        <w:rPr>
          <w:rFonts w:ascii="Times New Roman" w:hAnsi="Times New Roman" w:cs="Times New Roman"/>
          <w:sz w:val="24"/>
          <w:szCs w:val="24"/>
        </w:rPr>
        <w:t xml:space="preserve">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w:t>
      </w:r>
      <w:r w:rsidRPr="002613F8">
        <w:rPr>
          <w:rFonts w:ascii="Times New Roman" w:hAnsi="Times New Roman" w:cs="Times New Roman"/>
          <w:sz w:val="24"/>
          <w:szCs w:val="24"/>
        </w:rPr>
        <w:lastRenderedPageBreak/>
        <w:t>480 мм. Поверхности скамьи для отдыха выполняются из дерева, с различными видами водоустойчивой обработки (предпочтительно -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Default="005D132F" w:rsidP="00A74D41">
      <w:pPr>
        <w:pStyle w:val="ConsPlusNormal"/>
        <w:jc w:val="both"/>
        <w:rPr>
          <w:rFonts w:ascii="Times New Roman" w:hAnsi="Times New Roman" w:cs="Times New Roman"/>
          <w:sz w:val="24"/>
          <w:szCs w:val="24"/>
        </w:rPr>
      </w:pPr>
    </w:p>
    <w:p w:rsidR="00CB1B4E" w:rsidRPr="002613F8" w:rsidRDefault="00CB1B4E"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На территории</w:t>
      </w:r>
      <w:r w:rsidR="00CB1B4E" w:rsidRPr="00CB1B4E">
        <w:rPr>
          <w:rFonts w:ascii="Times New Roman" w:hAnsi="Times New Roman" w:cs="Times New Roman"/>
          <w:sz w:val="24"/>
          <w:szCs w:val="24"/>
        </w:rPr>
        <w:t xml:space="preserve"> </w:t>
      </w:r>
      <w:r w:rsidR="00CB1B4E">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CB1B4E">
        <w:rPr>
          <w:rFonts w:ascii="Times New Roman" w:hAnsi="Times New Roman" w:cs="Times New Roman"/>
          <w:sz w:val="24"/>
          <w:szCs w:val="24"/>
        </w:rPr>
        <w:t xml:space="preserve">муниципального района Чекмагушевский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Возможно предусматривать ограждение территории парка и установку </w:t>
      </w:r>
      <w:r w:rsidRPr="002613F8">
        <w:rPr>
          <w:rFonts w:ascii="Times New Roman" w:hAnsi="Times New Roman" w:cs="Times New Roman"/>
          <w:sz w:val="24"/>
          <w:szCs w:val="24"/>
        </w:rPr>
        <w:lastRenderedPageBreak/>
        <w:t>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824C99">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Тузлукушевский сельсовет</w:t>
      </w:r>
      <w:r w:rsidR="00824C99">
        <w:rPr>
          <w:rFonts w:ascii="Times New Roman" w:hAnsi="Times New Roman" w:cs="Times New Roman"/>
          <w:sz w:val="24"/>
          <w:szCs w:val="24"/>
        </w:rPr>
        <w:t xml:space="preserve">муниципального района Чекмагушевский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w:t>
      </w:r>
      <w:r w:rsidRPr="002613F8">
        <w:rPr>
          <w:rFonts w:ascii="Times New Roman" w:hAnsi="Times New Roman" w:cs="Times New Roman"/>
          <w:sz w:val="24"/>
          <w:szCs w:val="24"/>
        </w:rPr>
        <w:lastRenderedPageBreak/>
        <w:t>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w:t>
      </w:r>
      <w:r w:rsidR="00831742" w:rsidRPr="00831742">
        <w:rPr>
          <w:rFonts w:ascii="Times New Roman" w:hAnsi="Times New Roman" w:cs="Times New Roman"/>
          <w:sz w:val="24"/>
          <w:szCs w:val="24"/>
        </w:rPr>
        <w:t xml:space="preserve"> </w:t>
      </w:r>
      <w:r w:rsidR="00831742">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831742">
        <w:rPr>
          <w:rFonts w:ascii="Times New Roman" w:hAnsi="Times New Roman" w:cs="Times New Roman"/>
          <w:sz w:val="24"/>
          <w:szCs w:val="24"/>
        </w:rPr>
        <w:t xml:space="preserve">муниципального района Чекмагушевский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w:t>
      </w:r>
      <w:r w:rsidRPr="002613F8">
        <w:rPr>
          <w:rFonts w:ascii="Times New Roman" w:hAnsi="Times New Roman" w:cs="Times New Roman"/>
          <w:sz w:val="24"/>
          <w:szCs w:val="24"/>
        </w:rPr>
        <w:lastRenderedPageBreak/>
        <w:t>березу - ближе 3-4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31742">
      <w:pPr>
        <w:pStyle w:val="ConsPlusTitle"/>
        <w:ind w:firstLine="567"/>
        <w:jc w:val="both"/>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31742">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lastRenderedPageBreak/>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w:t>
      </w:r>
      <w:r w:rsidRPr="002613F8">
        <w:rPr>
          <w:rFonts w:ascii="Times New Roman" w:hAnsi="Times New Roman" w:cs="Times New Roman"/>
          <w:b w:val="0"/>
          <w:sz w:val="24"/>
          <w:szCs w:val="24"/>
        </w:rPr>
        <w:lastRenderedPageBreak/>
        <w:t>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A2830">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 xml:space="preserve">Тузлукушевский сельсовет </w:t>
      </w:r>
      <w:r w:rsidR="00BA2830">
        <w:rPr>
          <w:rFonts w:ascii="Times New Roman" w:hAnsi="Times New Roman" w:cs="Times New Roman"/>
          <w:sz w:val="24"/>
          <w:szCs w:val="24"/>
        </w:rPr>
        <w:t>муниципального района Чекмагушевский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7740C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B45C25" w:rsidRPr="00D7437D" w:rsidRDefault="006B7FBC"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5D132F"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7740CD"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 всей территории сельского поселения </w:t>
      </w:r>
      <w:r w:rsidR="009B4F6C">
        <w:rPr>
          <w:rFonts w:ascii="Times New Roman" w:hAnsi="Times New Roman" w:cs="Times New Roman"/>
          <w:sz w:val="24"/>
          <w:szCs w:val="24"/>
        </w:rPr>
        <w:t xml:space="preserve">Тузлукушевский сельсовет </w:t>
      </w:r>
      <w:r>
        <w:rPr>
          <w:rFonts w:ascii="Times New Roman" w:hAnsi="Times New Roman" w:cs="Times New Roman"/>
          <w:sz w:val="24"/>
          <w:szCs w:val="24"/>
        </w:rPr>
        <w:t xml:space="preserve">муниципального района Чекмагушевский район Республики Башкортостан </w:t>
      </w:r>
      <w:r w:rsidR="005D132F"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w:t>
      </w:r>
      <w:r w:rsidRPr="002613F8">
        <w:rPr>
          <w:rFonts w:ascii="Times New Roman" w:hAnsi="Times New Roman" w:cs="Times New Roman"/>
          <w:sz w:val="24"/>
          <w:szCs w:val="24"/>
        </w:rPr>
        <w:lastRenderedPageBreak/>
        <w:t>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 xml:space="preserve">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w:t>
      </w:r>
      <w:r w:rsidRPr="001F0FFA">
        <w:rPr>
          <w:rFonts w:ascii="Times New Roman" w:hAnsi="Times New Roman" w:cs="Times New Roman"/>
          <w:sz w:val="24"/>
          <w:szCs w:val="24"/>
        </w:rPr>
        <w:lastRenderedPageBreak/>
        <w:t>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железнодорожные пути, проходящие в черте города, в пределах полосы отчуждения, </w:t>
      </w:r>
      <w:r w:rsidRPr="002613F8">
        <w:rPr>
          <w:rFonts w:ascii="Times New Roman" w:hAnsi="Times New Roman" w:cs="Times New Roman"/>
          <w:sz w:val="24"/>
          <w:szCs w:val="24"/>
        </w:rPr>
        <w:lastRenderedPageBreak/>
        <w:t>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9"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20"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lastRenderedPageBreak/>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511E78" w:rsidRPr="002F6A2E" w:rsidRDefault="00511E78" w:rsidP="00616CA9">
      <w:pPr>
        <w:pStyle w:val="formattext"/>
        <w:spacing w:before="0" w:beforeAutospacing="0" w:after="0" w:afterAutospacing="0"/>
        <w:ind w:firstLine="540"/>
        <w:jc w:val="both"/>
        <w:textAlignment w:val="baseline"/>
        <w:rPr>
          <w:spacing w:val="2"/>
        </w:rPr>
      </w:pPr>
      <w:r w:rsidRPr="002F6A2E">
        <w:rPr>
          <w:spacing w:val="2"/>
        </w:rPr>
        <w:t xml:space="preserve">Подготовка схемы границ прилегающей территории осуществляется </w:t>
      </w:r>
      <w:r w:rsidR="00BF4A11" w:rsidRPr="002F6A2E">
        <w:rPr>
          <w:spacing w:val="2"/>
        </w:rPr>
        <w:t>А</w:t>
      </w:r>
      <w:r w:rsidR="0058076C" w:rsidRPr="002F6A2E">
        <w:rPr>
          <w:spacing w:val="2"/>
        </w:rPr>
        <w:t>дминис</w:t>
      </w:r>
      <w:r w:rsidR="00BF4A11" w:rsidRPr="002F6A2E">
        <w:rPr>
          <w:spacing w:val="2"/>
        </w:rPr>
        <w:t xml:space="preserve">трацией </w:t>
      </w:r>
      <w:r w:rsidR="002F6A2E" w:rsidRPr="009B4F6C">
        <w:rPr>
          <w:spacing w:val="2"/>
        </w:rPr>
        <w:t xml:space="preserve">сельского поселения </w:t>
      </w:r>
      <w:r w:rsidR="009B4F6C">
        <w:rPr>
          <w:spacing w:val="2"/>
        </w:rPr>
        <w:t>Тузлукушевский сельсовет</w:t>
      </w:r>
      <w:r w:rsidR="00141C97">
        <w:rPr>
          <w:spacing w:val="2"/>
        </w:rPr>
        <w:t xml:space="preserve"> </w:t>
      </w:r>
      <w:r w:rsidR="002F6A2E" w:rsidRPr="009B4F6C">
        <w:rPr>
          <w:spacing w:val="2"/>
        </w:rPr>
        <w:t>муниципального района Чекмагушевский район</w:t>
      </w:r>
      <w:r w:rsidR="0058076C" w:rsidRPr="002F6A2E">
        <w:rPr>
          <w:spacing w:val="2"/>
        </w:rPr>
        <w:t xml:space="preserve"> Республики Башкортостан</w:t>
      </w:r>
      <w:r w:rsidRPr="002F6A2E">
        <w:rPr>
          <w:spacing w:val="2"/>
        </w:rPr>
        <w:t>.</w:t>
      </w:r>
    </w:p>
    <w:p w:rsidR="00DC1544" w:rsidRPr="002613F8" w:rsidRDefault="00DC1544" w:rsidP="00616CA9">
      <w:pPr>
        <w:pStyle w:val="formattext"/>
        <w:spacing w:before="0" w:beforeAutospacing="0" w:after="0" w:afterAutospacing="0"/>
        <w:ind w:firstLine="540"/>
        <w:jc w:val="both"/>
        <w:textAlignment w:val="baseline"/>
      </w:pPr>
      <w:r w:rsidRPr="002F6A2E">
        <w:rPr>
          <w:spacing w:val="2"/>
        </w:rPr>
        <w:t xml:space="preserve">4. </w:t>
      </w:r>
      <w:r w:rsidRPr="002F6A2E">
        <w:t xml:space="preserve">Решение о подготовке схемы границ прилегающих территорий принимается </w:t>
      </w:r>
      <w:r w:rsidRPr="009B4F6C">
        <w:t>Администрацией</w:t>
      </w:r>
      <w:r w:rsidR="002F6A2E" w:rsidRPr="009B4F6C">
        <w:rPr>
          <w:spacing w:val="2"/>
        </w:rPr>
        <w:t xml:space="preserve"> сельского поселения </w:t>
      </w:r>
      <w:r w:rsidR="009B4F6C">
        <w:rPr>
          <w:spacing w:val="2"/>
        </w:rPr>
        <w:t>Тузлукушевский сельсовет</w:t>
      </w:r>
      <w:r w:rsidR="00141C97">
        <w:rPr>
          <w:spacing w:val="2"/>
        </w:rPr>
        <w:t xml:space="preserve"> </w:t>
      </w:r>
      <w:r w:rsidR="002F6A2E" w:rsidRPr="009B4F6C">
        <w:rPr>
          <w:spacing w:val="2"/>
        </w:rPr>
        <w:t>муниципального района Чекмагушевский район</w:t>
      </w:r>
      <w:r w:rsidRPr="002F6A2E">
        <w:t xml:space="preserve"> Республики Башкортостан.</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F6A2E">
        <w:rPr>
          <w:rFonts w:ascii="Times New Roman" w:hAnsi="Times New Roman" w:cs="Times New Roman"/>
          <w:sz w:val="24"/>
          <w:szCs w:val="24"/>
        </w:rPr>
        <w:t xml:space="preserve">. Подготовка проекта схемы границ прилегающих территорий осуществляется </w:t>
      </w:r>
      <w:r w:rsidR="00DC1544" w:rsidRPr="009B4F6C">
        <w:rPr>
          <w:rFonts w:ascii="Times New Roman" w:hAnsi="Times New Roman" w:cs="Times New Roman"/>
          <w:sz w:val="24"/>
          <w:szCs w:val="24"/>
        </w:rPr>
        <w:t xml:space="preserve">Администрацией </w:t>
      </w:r>
      <w:r w:rsidR="002F6A2E" w:rsidRPr="009B4F6C">
        <w:rPr>
          <w:rFonts w:ascii="Times New Roman" w:hAnsi="Times New Roman" w:cs="Times New Roman"/>
          <w:spacing w:val="2"/>
          <w:sz w:val="24"/>
          <w:szCs w:val="24"/>
        </w:rPr>
        <w:t xml:space="preserve">сельского поселения </w:t>
      </w:r>
      <w:r w:rsidR="009B4F6C">
        <w:rPr>
          <w:rFonts w:ascii="Times New Roman" w:hAnsi="Times New Roman" w:cs="Times New Roman"/>
          <w:spacing w:val="2"/>
          <w:sz w:val="24"/>
          <w:szCs w:val="24"/>
        </w:rPr>
        <w:t>Тузлукушевский сельсовет</w:t>
      </w:r>
      <w:r w:rsidR="00141C97">
        <w:rPr>
          <w:rFonts w:ascii="Times New Roman" w:hAnsi="Times New Roman" w:cs="Times New Roman"/>
          <w:spacing w:val="2"/>
          <w:sz w:val="24"/>
          <w:szCs w:val="24"/>
        </w:rPr>
        <w:t xml:space="preserve"> </w:t>
      </w:r>
      <w:r w:rsidR="002F6A2E" w:rsidRPr="009B4F6C">
        <w:rPr>
          <w:rFonts w:ascii="Times New Roman" w:hAnsi="Times New Roman" w:cs="Times New Roman"/>
          <w:spacing w:val="2"/>
          <w:sz w:val="24"/>
          <w:szCs w:val="24"/>
        </w:rPr>
        <w:t>муниципального района Чекмагушевский район</w:t>
      </w:r>
      <w:r w:rsidR="002F6A2E" w:rsidRPr="009B4F6C">
        <w:t xml:space="preserve"> </w:t>
      </w:r>
      <w:r w:rsidR="00DC1544" w:rsidRPr="009B4F6C">
        <w:rPr>
          <w:rFonts w:ascii="Times New Roman" w:hAnsi="Times New Roman" w:cs="Times New Roman"/>
          <w:sz w:val="24"/>
          <w:szCs w:val="24"/>
        </w:rPr>
        <w:t xml:space="preserve"> Республики Башкортостан</w:t>
      </w:r>
      <w:r w:rsidR="00DC1544" w:rsidRPr="002F6A2E">
        <w:rPr>
          <w:rFonts w:ascii="Times New Roman" w:hAnsi="Times New Roman" w:cs="Times New Roman"/>
          <w:sz w:val="24"/>
          <w:szCs w:val="24"/>
        </w:rPr>
        <w:t xml:space="preserve"> либо</w:t>
      </w:r>
      <w:r w:rsidR="00DC1544" w:rsidRPr="002613F8">
        <w:rPr>
          <w:rFonts w:ascii="Times New Roman" w:hAnsi="Times New Roman" w:cs="Times New Roman"/>
          <w:sz w:val="24"/>
          <w:szCs w:val="24"/>
        </w:rPr>
        <w:t xml:space="preserve"> иными лицами, привлекаемыми Администрацией на основании муниципального контракта, заключенного в соответствии с Федеральным </w:t>
      </w:r>
      <w:hyperlink r:id="rId21" w:history="1">
        <w:r w:rsidR="00DC1544" w:rsidRPr="002613F8">
          <w:rPr>
            <w:rFonts w:ascii="Times New Roman" w:hAnsi="Times New Roman" w:cs="Times New Roman"/>
            <w:sz w:val="24"/>
            <w:szCs w:val="24"/>
          </w:rPr>
          <w:t>законом</w:t>
        </w:r>
      </w:hyperlink>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002F6A2E">
        <w:rPr>
          <w:rFonts w:ascii="Times New Roman" w:hAnsi="Times New Roman" w:cs="Times New Roman"/>
          <w:sz w:val="24"/>
          <w:szCs w:val="24"/>
        </w:rPr>
        <w:t xml:space="preserve"> </w:t>
      </w:r>
      <w:r w:rsidR="00DD6A42" w:rsidRPr="002613F8">
        <w:rPr>
          <w:rFonts w:ascii="Times New Roman" w:hAnsi="Times New Roman" w:cs="Times New Roman"/>
          <w:sz w:val="24"/>
          <w:szCs w:val="24"/>
        </w:rPr>
        <w:t>–</w:t>
      </w:r>
      <w:r w:rsidR="002F6A2E">
        <w:rPr>
          <w:rFonts w:ascii="Times New Roman" w:hAnsi="Times New Roman" w:cs="Times New Roman"/>
          <w:sz w:val="24"/>
          <w:szCs w:val="24"/>
        </w:rPr>
        <w:t xml:space="preserve"> </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2F6A2E">
        <w:rPr>
          <w:rFonts w:ascii="Times New Roman" w:hAnsi="Times New Roman" w:cs="Times New Roman"/>
          <w:sz w:val="24"/>
          <w:szCs w:val="24"/>
        </w:rPr>
        <w:t xml:space="preserve"> </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Лицо, ответственное за эксплуатацию оборудования площадки (при его отсутствии - </w:t>
      </w:r>
      <w:r w:rsidRPr="002613F8">
        <w:rPr>
          <w:rFonts w:ascii="Times New Roman" w:hAnsi="Times New Roman" w:cs="Times New Roman"/>
          <w:sz w:val="24"/>
          <w:szCs w:val="24"/>
        </w:rPr>
        <w:lastRenderedPageBreak/>
        <w:t>собственник, правообладатель оборудования) осуществляет контроль за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функциональный осмотр - представляет собой детальный осмотр с целью проверки </w:t>
      </w:r>
      <w:r w:rsidRPr="002613F8">
        <w:rPr>
          <w:rFonts w:ascii="Times New Roman" w:hAnsi="Times New Roman" w:cs="Times New Roman"/>
          <w:sz w:val="24"/>
          <w:szCs w:val="24"/>
        </w:rPr>
        <w:lastRenderedPageBreak/>
        <w:t>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CF76A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Количество неработающих светильников на улицах не должно превышать 10 </w:t>
      </w:r>
      <w:r w:rsidRPr="002613F8">
        <w:rPr>
          <w:rFonts w:ascii="Times New Roman" w:hAnsi="Times New Roman" w:cs="Times New Roman"/>
          <w:sz w:val="24"/>
          <w:szCs w:val="24"/>
        </w:rPr>
        <w:lastRenderedPageBreak/>
        <w:t>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381F5D">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реконструкции действующих подземных коммуникаций необходимо </w:t>
      </w:r>
      <w:r w:rsidRPr="002613F8">
        <w:rPr>
          <w:rFonts w:ascii="Times New Roman" w:hAnsi="Times New Roman" w:cs="Times New Roman"/>
          <w:sz w:val="24"/>
          <w:szCs w:val="24"/>
        </w:rPr>
        <w:lastRenderedPageBreak/>
        <w:t>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w:t>
      </w:r>
      <w:r w:rsidRPr="009B4F6C">
        <w:rPr>
          <w:rFonts w:ascii="Times New Roman" w:hAnsi="Times New Roman" w:cs="Times New Roman"/>
          <w:sz w:val="24"/>
          <w:szCs w:val="24"/>
        </w:rPr>
        <w:t xml:space="preserve">безвозмездно передается в </w:t>
      </w:r>
      <w:r w:rsidR="00BF4A11" w:rsidRPr="009B4F6C">
        <w:rPr>
          <w:rFonts w:ascii="Times New Roman" w:hAnsi="Times New Roman" w:cs="Times New Roman"/>
          <w:sz w:val="24"/>
          <w:szCs w:val="24"/>
        </w:rPr>
        <w:t>А</w:t>
      </w:r>
      <w:r w:rsidRPr="009B4F6C">
        <w:rPr>
          <w:rFonts w:ascii="Times New Roman" w:hAnsi="Times New Roman" w:cs="Times New Roman"/>
          <w:sz w:val="24"/>
          <w:szCs w:val="24"/>
        </w:rPr>
        <w:t>дминистрацию</w:t>
      </w:r>
      <w:r w:rsidR="00AD7409" w:rsidRPr="009B4F6C">
        <w:rPr>
          <w:rFonts w:ascii="Times New Roman" w:hAnsi="Times New Roman" w:cs="Times New Roman"/>
          <w:sz w:val="24"/>
          <w:szCs w:val="24"/>
        </w:rPr>
        <w:t xml:space="preserve"> сельского поселения </w:t>
      </w:r>
      <w:r w:rsidR="00BF4A11" w:rsidRPr="009B4F6C">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w:t>
      </w:r>
      <w:r w:rsidRPr="009B4F6C">
        <w:rPr>
          <w:rFonts w:ascii="Times New Roman" w:hAnsi="Times New Roman" w:cs="Times New Roman"/>
          <w:sz w:val="24"/>
          <w:szCs w:val="24"/>
        </w:rPr>
        <w:t xml:space="preserve"> с указанием координат в</w:t>
      </w:r>
      <w:r w:rsidRPr="002613F8">
        <w:rPr>
          <w:rFonts w:ascii="Times New Roman" w:hAnsi="Times New Roman" w:cs="Times New Roman"/>
          <w:sz w:val="24"/>
          <w:szCs w:val="24"/>
        </w:rPr>
        <w:t xml:space="preserve">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381F5D">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Тузлукушевский сельсовет</w:t>
      </w:r>
      <w:r w:rsidR="00141C97">
        <w:rPr>
          <w:rFonts w:ascii="Times New Roman" w:hAnsi="Times New Roman" w:cs="Times New Roman"/>
          <w:sz w:val="24"/>
          <w:szCs w:val="24"/>
        </w:rPr>
        <w:t xml:space="preserve"> </w:t>
      </w:r>
      <w:r w:rsidR="00381F5D">
        <w:rPr>
          <w:rFonts w:ascii="Times New Roman" w:hAnsi="Times New Roman" w:cs="Times New Roman"/>
          <w:sz w:val="24"/>
          <w:szCs w:val="24"/>
        </w:rPr>
        <w:t>муниципального района Чекмагушевский район Республики Башкортост</w:t>
      </w:r>
      <w:r w:rsidR="00141C97">
        <w:rPr>
          <w:rFonts w:ascii="Times New Roman" w:hAnsi="Times New Roman" w:cs="Times New Roman"/>
          <w:sz w:val="24"/>
          <w:szCs w:val="24"/>
        </w:rPr>
        <w:t>а</w:t>
      </w:r>
      <w:r w:rsidR="00381F5D">
        <w:rPr>
          <w:rFonts w:ascii="Times New Roman" w:hAnsi="Times New Roman" w:cs="Times New Roman"/>
          <w:sz w:val="24"/>
          <w:szCs w:val="24"/>
        </w:rPr>
        <w:t xml:space="preserve">н </w:t>
      </w:r>
      <w:r w:rsidRPr="002613F8">
        <w:rPr>
          <w:rFonts w:ascii="Times New Roman" w:hAnsi="Times New Roman" w:cs="Times New Roman"/>
          <w:sz w:val="24"/>
          <w:szCs w:val="24"/>
        </w:rPr>
        <w:t>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2"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w:t>
      </w:r>
      <w:r w:rsidRPr="002613F8">
        <w:rPr>
          <w:rFonts w:ascii="Times New Roman" w:hAnsi="Times New Roman" w:cs="Times New Roman"/>
          <w:sz w:val="24"/>
          <w:szCs w:val="24"/>
        </w:rPr>
        <w:lastRenderedPageBreak/>
        <w:t>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381F5D">
        <w:rPr>
          <w:rFonts w:ascii="Times New Roman" w:hAnsi="Times New Roman" w:cs="Times New Roman"/>
          <w:sz w:val="24"/>
          <w:szCs w:val="24"/>
        </w:rPr>
        <w:t xml:space="preserve">муниципального района Чекмагушевский район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392C62" w:rsidRPr="002613F8" w:rsidRDefault="005504CF" w:rsidP="00A74D41">
      <w:pPr>
        <w:pStyle w:val="ConsPlusNormal"/>
        <w:ind w:firstLine="540"/>
        <w:jc w:val="both"/>
        <w:rPr>
          <w:rFonts w:ascii="Times New Roman" w:hAnsi="Times New Roman" w:cs="Times New Roman"/>
          <w:sz w:val="24"/>
          <w:szCs w:val="24"/>
        </w:rPr>
      </w:pPr>
      <w:r w:rsidRPr="009B4F6C">
        <w:rPr>
          <w:rFonts w:ascii="Times New Roman" w:hAnsi="Times New Roman" w:cs="Times New Roman"/>
          <w:sz w:val="24"/>
          <w:szCs w:val="24"/>
        </w:rPr>
        <w:t>9</w:t>
      </w:r>
      <w:r w:rsidR="00392C62" w:rsidRPr="009B4F6C">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9B4F6C">
        <w:rPr>
          <w:rFonts w:ascii="Times New Roman" w:hAnsi="Times New Roman" w:cs="Times New Roman"/>
          <w:sz w:val="24"/>
          <w:szCs w:val="24"/>
        </w:rPr>
        <w:t>А</w:t>
      </w:r>
      <w:r w:rsidR="00392C62" w:rsidRPr="009B4F6C">
        <w:rPr>
          <w:rFonts w:ascii="Times New Roman" w:hAnsi="Times New Roman" w:cs="Times New Roman"/>
          <w:sz w:val="24"/>
          <w:szCs w:val="24"/>
        </w:rPr>
        <w:t xml:space="preserve">дминистрацией </w:t>
      </w:r>
      <w:r w:rsidR="000F00EE" w:rsidRPr="009B4F6C">
        <w:rPr>
          <w:rFonts w:ascii="Times New Roman" w:hAnsi="Times New Roman" w:cs="Times New Roman"/>
          <w:sz w:val="24"/>
          <w:szCs w:val="24"/>
        </w:rPr>
        <w:t xml:space="preserve">муниципального района Чекмагушевский район </w:t>
      </w:r>
      <w:r w:rsidR="00BF4A11" w:rsidRPr="009B4F6C">
        <w:rPr>
          <w:rFonts w:ascii="Times New Roman" w:hAnsi="Times New Roman" w:cs="Times New Roman"/>
          <w:sz w:val="24"/>
          <w:szCs w:val="24"/>
        </w:rPr>
        <w:t>Республики Башкортостан</w:t>
      </w:r>
      <w:r w:rsidR="00392C62" w:rsidRPr="009B4F6C">
        <w:rPr>
          <w:rFonts w:ascii="Times New Roman" w:hAnsi="Times New Roman" w:cs="Times New Roman"/>
          <w:sz w:val="24"/>
          <w:szCs w:val="24"/>
        </w:rPr>
        <w:t>.</w:t>
      </w:r>
      <w:r w:rsidR="00392C62" w:rsidRPr="002613F8">
        <w:rPr>
          <w:rFonts w:ascii="Times New Roman" w:hAnsi="Times New Roman" w:cs="Times New Roman"/>
          <w:sz w:val="24"/>
          <w:szCs w:val="24"/>
        </w:rPr>
        <w:t xml:space="preserve"> </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9B4F6C">
        <w:rPr>
          <w:rFonts w:ascii="Times New Roman" w:hAnsi="Times New Roman" w:cs="Times New Roman"/>
          <w:sz w:val="24"/>
          <w:szCs w:val="24"/>
        </w:rPr>
        <w:t xml:space="preserve">- телефонограммой сообщить о начале работ в </w:t>
      </w:r>
      <w:r w:rsidR="00BF4A11" w:rsidRPr="009B4F6C">
        <w:rPr>
          <w:rFonts w:ascii="Times New Roman" w:hAnsi="Times New Roman" w:cs="Times New Roman"/>
          <w:sz w:val="24"/>
          <w:szCs w:val="24"/>
        </w:rPr>
        <w:t>А</w:t>
      </w:r>
      <w:r w:rsidRPr="009B4F6C">
        <w:rPr>
          <w:rFonts w:ascii="Times New Roman" w:hAnsi="Times New Roman" w:cs="Times New Roman"/>
          <w:sz w:val="24"/>
          <w:szCs w:val="24"/>
        </w:rPr>
        <w:t>дминистраци</w:t>
      </w:r>
      <w:r w:rsidR="00AD7409" w:rsidRPr="009B4F6C">
        <w:rPr>
          <w:rFonts w:ascii="Times New Roman" w:hAnsi="Times New Roman" w:cs="Times New Roman"/>
          <w:sz w:val="24"/>
          <w:szCs w:val="24"/>
        </w:rPr>
        <w:t xml:space="preserve">ю муниципального района Чекмагушевский район </w:t>
      </w:r>
      <w:r w:rsidR="00BF4A11" w:rsidRPr="009B4F6C">
        <w:rPr>
          <w:rFonts w:ascii="Times New Roman" w:hAnsi="Times New Roman" w:cs="Times New Roman"/>
          <w:sz w:val="24"/>
          <w:szCs w:val="24"/>
        </w:rPr>
        <w:t xml:space="preserve"> Республики Башкортостан</w:t>
      </w:r>
      <w:r w:rsidR="00AD7409" w:rsidRPr="009B4F6C">
        <w:rPr>
          <w:rFonts w:ascii="Times New Roman" w:hAnsi="Times New Roman" w:cs="Times New Roman"/>
          <w:sz w:val="24"/>
          <w:szCs w:val="24"/>
        </w:rPr>
        <w:t xml:space="preserve"> либо в Администрацию сельского поселения</w:t>
      </w:r>
      <w:r w:rsidRPr="009B4F6C">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вблизи существующих подземных сооружений (трубопроводы, колодцы, кабели, </w:t>
      </w:r>
      <w:r w:rsidRPr="002613F8">
        <w:rPr>
          <w:rFonts w:ascii="Times New Roman" w:hAnsi="Times New Roman" w:cs="Times New Roman"/>
          <w:sz w:val="24"/>
          <w:szCs w:val="24"/>
        </w:rPr>
        <w:lastRenderedPageBreak/>
        <w:t>фундаменты и прочее) и при расстоянии меньшем, чем это предусмотрено проектом организации работ -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006269E6">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 xml:space="preserve">Юридические лица, индивидуальные предприниматели, в управлении либо </w:t>
      </w:r>
      <w:r w:rsidR="0066568D" w:rsidRPr="002613F8">
        <w:rPr>
          <w:rFonts w:ascii="Times New Roman" w:hAnsi="Times New Roman" w:cs="Times New Roman"/>
          <w:sz w:val="24"/>
          <w:szCs w:val="24"/>
        </w:rPr>
        <w:lastRenderedPageBreak/>
        <w:t>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2613F8" w:rsidRDefault="00E56F0F" w:rsidP="006269E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6269E6">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Тузлукушевский сельсовет</w:t>
      </w:r>
      <w:r w:rsidR="00141C97">
        <w:rPr>
          <w:rFonts w:ascii="Times New Roman" w:hAnsi="Times New Roman" w:cs="Times New Roman"/>
          <w:sz w:val="24"/>
          <w:szCs w:val="24"/>
        </w:rPr>
        <w:t xml:space="preserve"> </w:t>
      </w:r>
      <w:r w:rsidR="006269E6">
        <w:rPr>
          <w:rFonts w:ascii="Times New Roman" w:hAnsi="Times New Roman" w:cs="Times New Roman"/>
          <w:sz w:val="24"/>
          <w:szCs w:val="24"/>
        </w:rPr>
        <w:t xml:space="preserve">муниципального района Чекмагушевский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D7409" w:rsidRDefault="00EF4AF2" w:rsidP="00EF4AF2">
      <w:pPr>
        <w:pStyle w:val="ConsPlusNormal"/>
        <w:ind w:firstLine="540"/>
        <w:jc w:val="both"/>
        <w:rPr>
          <w:rFonts w:ascii="Times New Roman" w:hAnsi="Times New Roman" w:cs="Times New Roman"/>
          <w:sz w:val="24"/>
          <w:szCs w:val="24"/>
        </w:rPr>
      </w:pPr>
      <w:r w:rsidRPr="00AD7409">
        <w:rPr>
          <w:rFonts w:ascii="Times New Roman" w:hAnsi="Times New Roman" w:cs="Times New Roman"/>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w:t>
      </w:r>
      <w:r w:rsidRPr="00136D25">
        <w:rPr>
          <w:rFonts w:ascii="Times New Roman" w:hAnsi="Times New Roman" w:cs="Times New Roman"/>
          <w:sz w:val="24"/>
          <w:szCs w:val="24"/>
        </w:rPr>
        <w:t xml:space="preserve">должны производиться комиссией, создаваемой в соответствии с решением </w:t>
      </w:r>
      <w:r w:rsidR="00BF4A11" w:rsidRPr="009B4F6C">
        <w:rPr>
          <w:rFonts w:ascii="Times New Roman" w:hAnsi="Times New Roman" w:cs="Times New Roman"/>
          <w:sz w:val="24"/>
          <w:szCs w:val="24"/>
        </w:rPr>
        <w:t>А</w:t>
      </w:r>
      <w:r w:rsidRPr="009B4F6C">
        <w:rPr>
          <w:rFonts w:ascii="Times New Roman" w:hAnsi="Times New Roman" w:cs="Times New Roman"/>
          <w:sz w:val="24"/>
          <w:szCs w:val="24"/>
        </w:rPr>
        <w:t xml:space="preserve">дминистрации </w:t>
      </w:r>
      <w:r w:rsidR="00AD7409" w:rsidRPr="009B4F6C">
        <w:rPr>
          <w:rFonts w:ascii="Times New Roman" w:hAnsi="Times New Roman" w:cs="Times New Roman"/>
          <w:sz w:val="24"/>
          <w:szCs w:val="24"/>
        </w:rPr>
        <w:t>сельского поселения</w:t>
      </w:r>
      <w:r w:rsidRPr="009B4F6C">
        <w:rPr>
          <w:rFonts w:ascii="Times New Roman" w:hAnsi="Times New Roman" w:cs="Times New Roman"/>
          <w:sz w:val="24"/>
          <w:szCs w:val="24"/>
        </w:rPr>
        <w:t xml:space="preserve">, </w:t>
      </w:r>
      <w:r w:rsidRPr="00136D25">
        <w:rPr>
          <w:rFonts w:ascii="Times New Roman" w:hAnsi="Times New Roman" w:cs="Times New Roman"/>
          <w:sz w:val="24"/>
          <w:szCs w:val="24"/>
        </w:rPr>
        <w:t>и оформляться соответствующим актом.</w:t>
      </w:r>
      <w:r w:rsidRPr="002613F8">
        <w:rPr>
          <w:rFonts w:ascii="Times New Roman" w:hAnsi="Times New Roman" w:cs="Times New Roman"/>
          <w:sz w:val="24"/>
          <w:szCs w:val="24"/>
        </w:rPr>
        <w:t xml:space="preserve">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w:t>
      </w:r>
      <w:r w:rsidRPr="002613F8">
        <w:rPr>
          <w:rFonts w:ascii="Times New Roman" w:hAnsi="Times New Roman" w:cs="Times New Roman"/>
          <w:sz w:val="24"/>
          <w:szCs w:val="24"/>
        </w:rPr>
        <w:lastRenderedPageBreak/>
        <w:t>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9B4F6C">
        <w:rPr>
          <w:rFonts w:ascii="Times New Roman" w:hAnsi="Times New Roman" w:cs="Times New Roman"/>
          <w:sz w:val="24"/>
          <w:szCs w:val="24"/>
        </w:rPr>
        <w:t xml:space="preserve">14. Контроль за исполнением решений </w:t>
      </w:r>
      <w:r w:rsidR="00BF4A11" w:rsidRPr="009B4F6C">
        <w:rPr>
          <w:rFonts w:ascii="Times New Roman" w:hAnsi="Times New Roman" w:cs="Times New Roman"/>
          <w:sz w:val="24"/>
          <w:szCs w:val="24"/>
        </w:rPr>
        <w:t>А</w:t>
      </w:r>
      <w:r w:rsidRPr="009B4F6C">
        <w:rPr>
          <w:rFonts w:ascii="Times New Roman" w:hAnsi="Times New Roman" w:cs="Times New Roman"/>
          <w:sz w:val="24"/>
          <w:szCs w:val="24"/>
        </w:rPr>
        <w:t xml:space="preserve">дминистрации </w:t>
      </w:r>
      <w:r w:rsidR="00136D25" w:rsidRPr="009B4F6C">
        <w:rPr>
          <w:rFonts w:ascii="Times New Roman" w:hAnsi="Times New Roman" w:cs="Times New Roman"/>
          <w:sz w:val="24"/>
          <w:szCs w:val="24"/>
        </w:rPr>
        <w:t>сельского поселения</w:t>
      </w:r>
      <w:r w:rsidRPr="009B4F6C">
        <w:rPr>
          <w:rFonts w:ascii="Times New Roman" w:hAnsi="Times New Roman" w:cs="Times New Roman"/>
          <w:sz w:val="24"/>
          <w:szCs w:val="24"/>
        </w:rPr>
        <w:t xml:space="preserve"> осуществляет уполномоченный орган или административная </w:t>
      </w:r>
      <w:r w:rsidR="00BF4A11" w:rsidRPr="009B4F6C">
        <w:rPr>
          <w:rFonts w:ascii="Times New Roman" w:hAnsi="Times New Roman" w:cs="Times New Roman"/>
          <w:sz w:val="24"/>
          <w:szCs w:val="24"/>
        </w:rPr>
        <w:t>комиссия, создаваемая решением А</w:t>
      </w:r>
      <w:r w:rsidRPr="009B4F6C">
        <w:rPr>
          <w:rFonts w:ascii="Times New Roman" w:hAnsi="Times New Roman" w:cs="Times New Roman"/>
          <w:sz w:val="24"/>
          <w:szCs w:val="24"/>
        </w:rPr>
        <w:t>дминистрации</w:t>
      </w:r>
      <w:r w:rsidR="00136D25" w:rsidRPr="009B4F6C">
        <w:rPr>
          <w:rFonts w:ascii="Times New Roman" w:hAnsi="Times New Roman" w:cs="Times New Roman"/>
          <w:sz w:val="24"/>
          <w:szCs w:val="24"/>
        </w:rPr>
        <w:t xml:space="preserve"> сельского поселения</w:t>
      </w:r>
      <w:r w:rsidRPr="009B4F6C">
        <w:rPr>
          <w:rFonts w:ascii="Times New Roman" w:hAnsi="Times New Roman" w:cs="Times New Roman"/>
          <w:sz w:val="24"/>
          <w:szCs w:val="24"/>
        </w:rPr>
        <w:t>.</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9B4F6C">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9B4F6C">
        <w:rPr>
          <w:rFonts w:ascii="Times New Roman" w:hAnsi="Times New Roman" w:cs="Times New Roman"/>
          <w:sz w:val="24"/>
          <w:szCs w:val="24"/>
        </w:rPr>
        <w:t>А</w:t>
      </w:r>
      <w:r w:rsidR="00B52DAB" w:rsidRPr="009B4F6C">
        <w:rPr>
          <w:rFonts w:ascii="Times New Roman" w:hAnsi="Times New Roman" w:cs="Times New Roman"/>
          <w:sz w:val="24"/>
          <w:szCs w:val="24"/>
        </w:rPr>
        <w:t>дминистрации</w:t>
      </w:r>
      <w:r w:rsidR="00136D25" w:rsidRPr="009B4F6C">
        <w:rPr>
          <w:rFonts w:ascii="Times New Roman" w:hAnsi="Times New Roman" w:cs="Times New Roman"/>
          <w:sz w:val="24"/>
          <w:szCs w:val="24"/>
        </w:rPr>
        <w:t xml:space="preserve"> </w:t>
      </w:r>
      <w:r w:rsidR="004D6C04" w:rsidRPr="009B4F6C">
        <w:rPr>
          <w:rFonts w:ascii="Times New Roman" w:hAnsi="Times New Roman" w:cs="Times New Roman"/>
          <w:sz w:val="24"/>
          <w:szCs w:val="24"/>
        </w:rPr>
        <w:t>сельского поселения</w:t>
      </w:r>
      <w:r w:rsidRPr="009B4F6C">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7" w:name="P895"/>
      <w:bookmarkEnd w:id="7"/>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8" w:name="P901"/>
      <w:bookmarkEnd w:id="8"/>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9B4F6C">
        <w:rPr>
          <w:rFonts w:ascii="Times New Roman" w:hAnsi="Times New Roman" w:cs="Times New Roman"/>
          <w:sz w:val="24"/>
          <w:szCs w:val="24"/>
        </w:rPr>
        <w:t>2</w:t>
      </w:r>
      <w:r w:rsidR="00E605FA" w:rsidRPr="009B4F6C">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9B4F6C">
        <w:rPr>
          <w:rFonts w:ascii="Times New Roman" w:hAnsi="Times New Roman" w:cs="Times New Roman"/>
          <w:sz w:val="24"/>
          <w:szCs w:val="24"/>
        </w:rPr>
        <w:t xml:space="preserve">Администрация </w:t>
      </w:r>
      <w:r w:rsidR="004D6C04" w:rsidRPr="009B4F6C">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Тузлукушевский сельсовет</w:t>
      </w:r>
      <w:r w:rsidR="004D6C04" w:rsidRPr="009B4F6C">
        <w:rPr>
          <w:rFonts w:ascii="Times New Roman" w:hAnsi="Times New Roman" w:cs="Times New Roman"/>
          <w:sz w:val="24"/>
          <w:szCs w:val="24"/>
        </w:rPr>
        <w:t xml:space="preserve">муниципального района Чекмагушевский район </w:t>
      </w:r>
      <w:r w:rsidR="00BF4A11" w:rsidRPr="009B4F6C">
        <w:rPr>
          <w:rFonts w:ascii="Times New Roman" w:hAnsi="Times New Roman" w:cs="Times New Roman"/>
          <w:sz w:val="24"/>
          <w:szCs w:val="24"/>
        </w:rPr>
        <w:t>Республики Башкортостан,</w:t>
      </w:r>
      <w:r w:rsidR="00BF4A11" w:rsidRPr="002613F8">
        <w:rPr>
          <w:rFonts w:ascii="Times New Roman" w:hAnsi="Times New Roman" w:cs="Times New Roman"/>
          <w:sz w:val="24"/>
          <w:szCs w:val="24"/>
        </w:rPr>
        <w:t xml:space="preserve">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9" w:name="P906"/>
      <w:bookmarkEnd w:id="9"/>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0" w:name="P911"/>
      <w:bookmarkEnd w:id="10"/>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lastRenderedPageBreak/>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B41F99">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B41F99" w:rsidRPr="00B41F99">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Тузлукушевский сельсовет</w:t>
      </w:r>
      <w:r w:rsidR="00141C97">
        <w:rPr>
          <w:rFonts w:ascii="Times New Roman" w:hAnsi="Times New Roman" w:cs="Times New Roman"/>
          <w:sz w:val="24"/>
          <w:szCs w:val="24"/>
        </w:rPr>
        <w:t xml:space="preserve"> </w:t>
      </w:r>
      <w:r w:rsidR="00B41F99" w:rsidRPr="00B41F99">
        <w:rPr>
          <w:rFonts w:ascii="Times New Roman" w:hAnsi="Times New Roman" w:cs="Times New Roman"/>
          <w:sz w:val="24"/>
          <w:szCs w:val="24"/>
        </w:rPr>
        <w:t>муниципального района Чекмагушевский район Республики Башкортостан</w:t>
      </w:r>
      <w:r w:rsidRPr="00B41F99">
        <w:rPr>
          <w:rFonts w:ascii="Times New Roman" w:hAnsi="Times New Roman" w:cs="Times New Roman"/>
          <w:sz w:val="24"/>
          <w:szCs w:val="24"/>
        </w:rPr>
        <w:t>.</w:t>
      </w:r>
    </w:p>
    <w:p w:rsidR="004D6C04"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4D6C04">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4D6C04">
        <w:rPr>
          <w:rFonts w:ascii="Times New Roman" w:hAnsi="Times New Roman" w:cs="Times New Roman"/>
          <w:sz w:val="24"/>
          <w:szCs w:val="24"/>
        </w:rPr>
        <w:t>муниципального образования</w:t>
      </w:r>
      <w:r w:rsidRPr="004D6C04">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4D6C04">
        <w:rPr>
          <w:rFonts w:ascii="Times New Roman" w:hAnsi="Times New Roman" w:cs="Times New Roman"/>
          <w:sz w:val="24"/>
          <w:szCs w:val="24"/>
        </w:rPr>
        <w:t xml:space="preserve"> и Республики Башкортостан</w:t>
      </w:r>
      <w:r w:rsidRPr="004D6C04">
        <w:rPr>
          <w:rFonts w:ascii="Times New Roman" w:hAnsi="Times New Roman" w:cs="Times New Roman"/>
          <w:sz w:val="24"/>
          <w:szCs w:val="24"/>
        </w:rPr>
        <w:t xml:space="preserve">, </w:t>
      </w:r>
      <w:r w:rsidR="004F53E8" w:rsidRPr="004D6C04">
        <w:rPr>
          <w:rFonts w:ascii="Times New Roman" w:hAnsi="Times New Roman" w:cs="Times New Roman"/>
          <w:sz w:val="24"/>
          <w:szCs w:val="24"/>
        </w:rPr>
        <w:t>настоящими П</w:t>
      </w:r>
      <w:r w:rsidRPr="004D6C04">
        <w:rPr>
          <w:rFonts w:ascii="Times New Roman" w:hAnsi="Times New Roman" w:cs="Times New Roman"/>
          <w:sz w:val="24"/>
          <w:szCs w:val="24"/>
        </w:rPr>
        <w:t>равилами благоустройства</w:t>
      </w:r>
      <w:r w:rsidR="00D24DAA" w:rsidRPr="004D6C04">
        <w:rPr>
          <w:rFonts w:ascii="Times New Roman" w:hAnsi="Times New Roman" w:cs="Times New Roman"/>
          <w:sz w:val="24"/>
          <w:szCs w:val="24"/>
        </w:rPr>
        <w:t xml:space="preserve"> и обязаны иметь схематическую карту </w:t>
      </w:r>
      <w:r w:rsidR="009B4F6C">
        <w:rPr>
          <w:rFonts w:ascii="Times New Roman" w:hAnsi="Times New Roman" w:cs="Times New Roman"/>
          <w:sz w:val="24"/>
          <w:szCs w:val="24"/>
        </w:rPr>
        <w:t xml:space="preserve"> </w:t>
      </w:r>
      <w:r w:rsidR="00D24DAA" w:rsidRPr="009B4F6C">
        <w:rPr>
          <w:rFonts w:ascii="Times New Roman" w:hAnsi="Times New Roman" w:cs="Times New Roman"/>
          <w:sz w:val="24"/>
          <w:szCs w:val="24"/>
        </w:rPr>
        <w:t>закрепленной прилегающей территории</w:t>
      </w:r>
      <w:r w:rsidR="004D6C04" w:rsidRPr="009B4F6C">
        <w:rPr>
          <w:rFonts w:ascii="Times New Roman" w:hAnsi="Times New Roman" w:cs="Times New Roman"/>
          <w:sz w:val="24"/>
          <w:szCs w:val="24"/>
        </w:rPr>
        <w:t>.</w:t>
      </w:r>
      <w:r w:rsidR="00D24DAA" w:rsidRPr="004D6C04">
        <w:rPr>
          <w:rFonts w:ascii="Times New Roman" w:hAnsi="Times New Roman" w:cs="Times New Roman"/>
          <w:sz w:val="24"/>
          <w:szCs w:val="24"/>
        </w:rPr>
        <w:t xml:space="preserve"> </w:t>
      </w:r>
    </w:p>
    <w:p w:rsidR="005D132F" w:rsidRPr="004D6C04"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4D6C04">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Содержание территорий</w:t>
      </w:r>
      <w:r w:rsidR="00796FB2">
        <w:rPr>
          <w:rFonts w:ascii="Times New Roman" w:hAnsi="Times New Roman" w:cs="Times New Roman"/>
          <w:sz w:val="24"/>
          <w:szCs w:val="24"/>
        </w:rPr>
        <w:t xml:space="preserve"> сельского поселения </w:t>
      </w:r>
      <w:r w:rsidR="009B4F6C">
        <w:rPr>
          <w:rFonts w:ascii="Times New Roman" w:hAnsi="Times New Roman" w:cs="Times New Roman"/>
          <w:sz w:val="24"/>
          <w:szCs w:val="24"/>
        </w:rPr>
        <w:t>Тузлукушевский сельсовет</w:t>
      </w:r>
      <w:r w:rsidR="00141C97">
        <w:rPr>
          <w:rFonts w:ascii="Times New Roman" w:hAnsi="Times New Roman" w:cs="Times New Roman"/>
          <w:sz w:val="24"/>
          <w:szCs w:val="24"/>
        </w:rPr>
        <w:t xml:space="preserve"> </w:t>
      </w:r>
      <w:r w:rsidR="00796FB2">
        <w:rPr>
          <w:rFonts w:ascii="Times New Roman" w:hAnsi="Times New Roman" w:cs="Times New Roman"/>
          <w:sz w:val="24"/>
          <w:szCs w:val="24"/>
        </w:rPr>
        <w:t>муниципального района Чекмагушевский район Республики Башкортостан</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796FB2">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Тузлукушевский сельсовет</w:t>
      </w:r>
      <w:r w:rsidR="00141C97">
        <w:rPr>
          <w:rFonts w:ascii="Times New Roman" w:hAnsi="Times New Roman" w:cs="Times New Roman"/>
          <w:sz w:val="24"/>
          <w:szCs w:val="24"/>
        </w:rPr>
        <w:t xml:space="preserve"> </w:t>
      </w:r>
      <w:r w:rsidR="00796FB2">
        <w:rPr>
          <w:rFonts w:ascii="Times New Roman" w:hAnsi="Times New Roman" w:cs="Times New Roman"/>
          <w:sz w:val="24"/>
          <w:szCs w:val="24"/>
        </w:rPr>
        <w:t xml:space="preserve">муниципального района Чекмагушевский район </w:t>
      </w:r>
      <w:r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w:t>
      </w:r>
      <w:r w:rsidRPr="002613F8">
        <w:rPr>
          <w:rFonts w:ascii="Times New Roman" w:hAnsi="Times New Roman" w:cs="Times New Roman"/>
          <w:sz w:val="24"/>
          <w:szCs w:val="24"/>
        </w:rPr>
        <w:lastRenderedPageBreak/>
        <w:t>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42322E">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1" w:name="P954"/>
      <w:bookmarkEnd w:id="11"/>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42322E">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Тузлукушевский сельсовет</w:t>
      </w:r>
      <w:r w:rsidR="00141C97">
        <w:rPr>
          <w:rFonts w:ascii="Times New Roman" w:hAnsi="Times New Roman" w:cs="Times New Roman"/>
          <w:sz w:val="24"/>
          <w:szCs w:val="24"/>
        </w:rPr>
        <w:t xml:space="preserve"> </w:t>
      </w:r>
      <w:r w:rsidR="0042322E">
        <w:rPr>
          <w:rFonts w:ascii="Times New Roman" w:hAnsi="Times New Roman" w:cs="Times New Roman"/>
          <w:sz w:val="24"/>
          <w:szCs w:val="24"/>
        </w:rPr>
        <w:t xml:space="preserve">муниципального района Чекмагушевский район Республики Башкортостан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дминистрацией</w:t>
      </w:r>
      <w:r w:rsidR="0042322E">
        <w:rPr>
          <w:rFonts w:ascii="Times New Roman" w:hAnsi="Times New Roman" w:cs="Times New Roman"/>
          <w:sz w:val="24"/>
          <w:szCs w:val="24"/>
        </w:rPr>
        <w:t xml:space="preserve"> сельского поселения </w:t>
      </w:r>
      <w:r w:rsidR="009B4F6C">
        <w:rPr>
          <w:rFonts w:ascii="Times New Roman" w:hAnsi="Times New Roman" w:cs="Times New Roman"/>
          <w:sz w:val="24"/>
          <w:szCs w:val="24"/>
        </w:rPr>
        <w:t>Тузлукушевский сельсовет</w:t>
      </w:r>
      <w:r w:rsidR="00141C97">
        <w:rPr>
          <w:rFonts w:ascii="Times New Roman" w:hAnsi="Times New Roman" w:cs="Times New Roman"/>
          <w:sz w:val="24"/>
          <w:szCs w:val="24"/>
        </w:rPr>
        <w:t xml:space="preserve"> </w:t>
      </w:r>
      <w:r w:rsidR="0042322E">
        <w:rPr>
          <w:rFonts w:ascii="Times New Roman" w:hAnsi="Times New Roman" w:cs="Times New Roman"/>
          <w:sz w:val="24"/>
          <w:szCs w:val="24"/>
        </w:rPr>
        <w:t xml:space="preserve">муниципального района Чекмагушевский район </w:t>
      </w:r>
      <w:r w:rsidR="009E2FF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bookmarkStart w:id="12" w:name="P970"/>
      <w:bookmarkEnd w:id="12"/>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42322E">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Тузлукушевский сельсовет</w:t>
      </w:r>
      <w:r w:rsidR="00141C97">
        <w:rPr>
          <w:rFonts w:ascii="Times New Roman" w:hAnsi="Times New Roman" w:cs="Times New Roman"/>
          <w:sz w:val="24"/>
          <w:szCs w:val="24"/>
        </w:rPr>
        <w:t xml:space="preserve"> </w:t>
      </w:r>
      <w:r w:rsidR="0042322E">
        <w:rPr>
          <w:rFonts w:ascii="Times New Roman" w:hAnsi="Times New Roman" w:cs="Times New Roman"/>
          <w:sz w:val="24"/>
          <w:szCs w:val="24"/>
        </w:rPr>
        <w:t>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42322E" w:rsidRPr="0042322E">
        <w:rPr>
          <w:rFonts w:ascii="Times New Roman" w:hAnsi="Times New Roman" w:cs="Times New Roman"/>
          <w:sz w:val="24"/>
          <w:szCs w:val="24"/>
        </w:rPr>
        <w:t xml:space="preserve"> </w:t>
      </w:r>
      <w:r w:rsidR="0042322E">
        <w:rPr>
          <w:rFonts w:ascii="Times New Roman" w:hAnsi="Times New Roman" w:cs="Times New Roman"/>
          <w:sz w:val="24"/>
          <w:szCs w:val="24"/>
        </w:rPr>
        <w:t xml:space="preserve">сельского поселения </w:t>
      </w:r>
      <w:r w:rsidR="009B4F6C">
        <w:rPr>
          <w:rFonts w:ascii="Times New Roman" w:hAnsi="Times New Roman" w:cs="Times New Roman"/>
          <w:sz w:val="24"/>
          <w:szCs w:val="24"/>
        </w:rPr>
        <w:t>Тузлукушевский сельсовет</w:t>
      </w:r>
      <w:r w:rsidR="0042322E">
        <w:rPr>
          <w:rFonts w:ascii="Times New Roman" w:hAnsi="Times New Roman" w:cs="Times New Roman"/>
          <w:sz w:val="24"/>
          <w:szCs w:val="24"/>
        </w:rPr>
        <w:t xml:space="preserve">муниципального района Чекмагушевский район Республики Башкортостан </w:t>
      </w:r>
      <w:r w:rsidRPr="002613F8">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 xml:space="preserve">организации, осуществляющие уборку проезжей части данной улицы или </w:t>
      </w:r>
      <w:r w:rsidRPr="002613F8">
        <w:rPr>
          <w:rFonts w:ascii="Times New Roman" w:hAnsi="Times New Roman" w:cs="Times New Roman"/>
          <w:sz w:val="24"/>
          <w:szCs w:val="24"/>
        </w:rPr>
        <w:lastRenderedPageBreak/>
        <w:t>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на переходах, имеющих разметку -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Поливочные краны для мойки и поливки из шланга дворовых территорий должны быть оборудованы в каждом домовладении и содержаться в исправном состоянии. </w:t>
      </w:r>
      <w:r w:rsidRPr="002613F8">
        <w:rPr>
          <w:rFonts w:ascii="Times New Roman" w:hAnsi="Times New Roman" w:cs="Times New Roman"/>
          <w:sz w:val="24"/>
          <w:szCs w:val="24"/>
        </w:rPr>
        <w:lastRenderedPageBreak/>
        <w:t>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выгуливать собак без поводка и намордника разрешается на специальных площадках </w:t>
      </w:r>
      <w:r w:rsidRPr="002613F8">
        <w:rPr>
          <w:rFonts w:ascii="Times New Roman" w:hAnsi="Times New Roman" w:cs="Times New Roman"/>
          <w:sz w:val="24"/>
          <w:szCs w:val="24"/>
        </w:rPr>
        <w:lastRenderedPageBreak/>
        <w:t>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3" w:name="P1066"/>
      <w:bookmarkEnd w:id="13"/>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Pr="002613F8">
        <w:rPr>
          <w:rFonts w:ascii="Times New Roman" w:hAnsi="Times New Roman" w:cs="Times New Roman"/>
          <w:sz w:val="24"/>
          <w:szCs w:val="24"/>
        </w:rPr>
        <w:t>- на заказчиков и производителей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 xml:space="preserve">если расстояние </w:t>
      </w:r>
      <w:r w:rsidRPr="002613F8">
        <w:rPr>
          <w:rFonts w:ascii="Times New Roman" w:hAnsi="Times New Roman" w:cs="Times New Roman"/>
          <w:sz w:val="24"/>
          <w:szCs w:val="24"/>
        </w:rPr>
        <w:lastRenderedPageBreak/>
        <w:t>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1.6.10. Осуществление общественного контроля над процессом эксплуатации </w:t>
      </w:r>
      <w:r w:rsidRPr="002613F8">
        <w:rPr>
          <w:rFonts w:ascii="Times New Roman" w:hAnsi="Times New Roman" w:cs="Times New Roman"/>
          <w:sz w:val="24"/>
          <w:szCs w:val="24"/>
        </w:rPr>
        <w:lastRenderedPageBreak/>
        <w:t>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1.7.5. Общественные обсуждения должны проводиться при участии опытного </w:t>
      </w:r>
      <w:r w:rsidRPr="002613F8">
        <w:rPr>
          <w:rFonts w:ascii="Times New Roman" w:hAnsi="Times New Roman" w:cs="Times New Roman"/>
          <w:sz w:val="24"/>
          <w:szCs w:val="24"/>
        </w:rPr>
        <w:lastRenderedPageBreak/>
        <w:t>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Ответственность за нарушение правил по обеспечению чистоты, порядка и благоустройства на территории</w:t>
      </w:r>
      <w:r w:rsidR="0021552E">
        <w:rPr>
          <w:rFonts w:ascii="Times New Roman" w:hAnsi="Times New Roman" w:cs="Times New Roman"/>
          <w:sz w:val="24"/>
          <w:szCs w:val="24"/>
        </w:rPr>
        <w:t xml:space="preserve"> сельского поселения </w:t>
      </w:r>
      <w:r w:rsidR="009B4F6C">
        <w:rPr>
          <w:rFonts w:ascii="Times New Roman" w:hAnsi="Times New Roman" w:cs="Times New Roman"/>
          <w:sz w:val="24"/>
          <w:szCs w:val="24"/>
        </w:rPr>
        <w:t>Тузлукушевский сельсовет</w:t>
      </w:r>
      <w:r w:rsidR="00141C97">
        <w:rPr>
          <w:rFonts w:ascii="Times New Roman" w:hAnsi="Times New Roman" w:cs="Times New Roman"/>
          <w:sz w:val="24"/>
          <w:szCs w:val="24"/>
        </w:rPr>
        <w:t xml:space="preserve"> </w:t>
      </w:r>
      <w:r w:rsidR="0021552E">
        <w:rPr>
          <w:rFonts w:ascii="Times New Roman" w:hAnsi="Times New Roman" w:cs="Times New Roman"/>
          <w:sz w:val="24"/>
          <w:szCs w:val="24"/>
        </w:rPr>
        <w:t>муниципального района Чекмагушевский район Республики Башкортостан</w:t>
      </w:r>
    </w:p>
    <w:p w:rsidR="0039004E" w:rsidRPr="002613F8" w:rsidRDefault="0039004E" w:rsidP="00A74D41">
      <w:pPr>
        <w:pStyle w:val="ConsPlusTitle"/>
        <w:ind w:firstLine="540"/>
        <w:jc w:val="both"/>
        <w:outlineLvl w:val="1"/>
        <w:rPr>
          <w:rFonts w:ascii="Times New Roman" w:hAnsi="Times New Roman" w:cs="Times New Roman"/>
          <w:sz w:val="24"/>
          <w:szCs w:val="24"/>
        </w:rPr>
      </w:pP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5D132F" w:rsidRPr="002613F8" w:rsidRDefault="005D132F" w:rsidP="0021552E">
      <w:pPr>
        <w:autoSpaceDE w:val="0"/>
        <w:autoSpaceDN w:val="0"/>
        <w:adjustRightInd w:val="0"/>
        <w:spacing w:after="0" w:line="240" w:lineRule="auto"/>
        <w:outlineLvl w:val="0"/>
        <w:rPr>
          <w:rFonts w:ascii="Times New Roman" w:hAnsi="Times New Roman" w:cs="Times New Roman"/>
          <w:sz w:val="24"/>
          <w:szCs w:val="24"/>
        </w:rPr>
      </w:pPr>
      <w:bookmarkStart w:id="14" w:name="P1136"/>
      <w:bookmarkStart w:id="15" w:name="P1140"/>
      <w:bookmarkStart w:id="16" w:name="P1217"/>
      <w:bookmarkEnd w:id="14"/>
      <w:bookmarkEnd w:id="15"/>
      <w:bookmarkEnd w:id="16"/>
    </w:p>
    <w:sectPr w:rsidR="005D132F" w:rsidRPr="002613F8" w:rsidSect="005F6147">
      <w:headerReference w:type="default" r:id="rId23"/>
      <w:footerReference w:type="default" r:id="rId24"/>
      <w:pgSz w:w="11906" w:h="16838"/>
      <w:pgMar w:top="426"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B53" w:rsidRDefault="003D6B53" w:rsidP="0039004E">
      <w:pPr>
        <w:spacing w:after="0" w:line="240" w:lineRule="auto"/>
      </w:pPr>
      <w:r>
        <w:separator/>
      </w:r>
    </w:p>
  </w:endnote>
  <w:endnote w:type="continuationSeparator" w:id="1">
    <w:p w:rsidR="003D6B53" w:rsidRDefault="003D6B53"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230"/>
      <w:docPartObj>
        <w:docPartGallery w:val="Page Numbers (Bottom of Page)"/>
        <w:docPartUnique/>
      </w:docPartObj>
    </w:sdtPr>
    <w:sdtContent>
      <w:p w:rsidR="009B4F6C" w:rsidRDefault="009E247F">
        <w:pPr>
          <w:pStyle w:val="ac"/>
          <w:jc w:val="right"/>
        </w:pPr>
        <w:fldSimple w:instr=" PAGE   \* MERGEFORMAT ">
          <w:r w:rsidR="005F6147">
            <w:rPr>
              <w:noProof/>
            </w:rPr>
            <w:t>2</w:t>
          </w:r>
        </w:fldSimple>
      </w:p>
    </w:sdtContent>
  </w:sdt>
  <w:p w:rsidR="009B4F6C" w:rsidRDefault="009B4F6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B53" w:rsidRDefault="003D6B53" w:rsidP="0039004E">
      <w:pPr>
        <w:spacing w:after="0" w:line="240" w:lineRule="auto"/>
      </w:pPr>
      <w:r>
        <w:separator/>
      </w:r>
    </w:p>
  </w:footnote>
  <w:footnote w:type="continuationSeparator" w:id="1">
    <w:p w:rsidR="003D6B53" w:rsidRDefault="003D6B53" w:rsidP="003900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6C" w:rsidRDefault="009B4F6C">
    <w:pPr>
      <w:pStyle w:val="aa"/>
      <w:jc w:val="center"/>
    </w:pPr>
  </w:p>
  <w:p w:rsidR="009B4F6C" w:rsidRDefault="009B4F6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3020"/>
    <w:rsid w:val="00007F9A"/>
    <w:rsid w:val="0001435D"/>
    <w:rsid w:val="00020ABD"/>
    <w:rsid w:val="00023CFF"/>
    <w:rsid w:val="0002524F"/>
    <w:rsid w:val="000264C5"/>
    <w:rsid w:val="00031EDE"/>
    <w:rsid w:val="000342BF"/>
    <w:rsid w:val="00061C70"/>
    <w:rsid w:val="000749CD"/>
    <w:rsid w:val="000801B1"/>
    <w:rsid w:val="000829C1"/>
    <w:rsid w:val="000938FC"/>
    <w:rsid w:val="000A213D"/>
    <w:rsid w:val="000A2926"/>
    <w:rsid w:val="000B0F00"/>
    <w:rsid w:val="000D4541"/>
    <w:rsid w:val="000E5589"/>
    <w:rsid w:val="000F00EE"/>
    <w:rsid w:val="000F334D"/>
    <w:rsid w:val="000F48EE"/>
    <w:rsid w:val="000F617E"/>
    <w:rsid w:val="00100CB3"/>
    <w:rsid w:val="00135023"/>
    <w:rsid w:val="00136180"/>
    <w:rsid w:val="00136D25"/>
    <w:rsid w:val="00141C97"/>
    <w:rsid w:val="001522FD"/>
    <w:rsid w:val="001527A4"/>
    <w:rsid w:val="0015329B"/>
    <w:rsid w:val="00157194"/>
    <w:rsid w:val="00162BFC"/>
    <w:rsid w:val="0016568C"/>
    <w:rsid w:val="00177BB8"/>
    <w:rsid w:val="001834FC"/>
    <w:rsid w:val="00191343"/>
    <w:rsid w:val="001A1515"/>
    <w:rsid w:val="001B257E"/>
    <w:rsid w:val="001B573F"/>
    <w:rsid w:val="001C704D"/>
    <w:rsid w:val="001D3D8B"/>
    <w:rsid w:val="001D5BD1"/>
    <w:rsid w:val="001F0FFA"/>
    <w:rsid w:val="00203D7B"/>
    <w:rsid w:val="0021552E"/>
    <w:rsid w:val="00240D5F"/>
    <w:rsid w:val="00242457"/>
    <w:rsid w:val="002476B7"/>
    <w:rsid w:val="00254CB0"/>
    <w:rsid w:val="002556BF"/>
    <w:rsid w:val="002613F8"/>
    <w:rsid w:val="0026214D"/>
    <w:rsid w:val="00290BCE"/>
    <w:rsid w:val="002913A0"/>
    <w:rsid w:val="002C1974"/>
    <w:rsid w:val="002D4E07"/>
    <w:rsid w:val="002D5B54"/>
    <w:rsid w:val="002E08E3"/>
    <w:rsid w:val="002E0EA5"/>
    <w:rsid w:val="002E1146"/>
    <w:rsid w:val="002F6A2E"/>
    <w:rsid w:val="0031362B"/>
    <w:rsid w:val="00317D9E"/>
    <w:rsid w:val="00322E7B"/>
    <w:rsid w:val="00336125"/>
    <w:rsid w:val="00363AB2"/>
    <w:rsid w:val="003659C1"/>
    <w:rsid w:val="0036728C"/>
    <w:rsid w:val="00381F5D"/>
    <w:rsid w:val="0039004E"/>
    <w:rsid w:val="00392C62"/>
    <w:rsid w:val="003938F9"/>
    <w:rsid w:val="003A1871"/>
    <w:rsid w:val="003A45D0"/>
    <w:rsid w:val="003A6596"/>
    <w:rsid w:val="003C2A04"/>
    <w:rsid w:val="003D6B53"/>
    <w:rsid w:val="003E2AF7"/>
    <w:rsid w:val="00403682"/>
    <w:rsid w:val="00411D68"/>
    <w:rsid w:val="004156FF"/>
    <w:rsid w:val="004210DF"/>
    <w:rsid w:val="0042322E"/>
    <w:rsid w:val="00432E75"/>
    <w:rsid w:val="00442E25"/>
    <w:rsid w:val="004452CA"/>
    <w:rsid w:val="00451A26"/>
    <w:rsid w:val="0045610F"/>
    <w:rsid w:val="004567A2"/>
    <w:rsid w:val="00473C73"/>
    <w:rsid w:val="00475586"/>
    <w:rsid w:val="004905B2"/>
    <w:rsid w:val="004937EA"/>
    <w:rsid w:val="004A542A"/>
    <w:rsid w:val="004B1246"/>
    <w:rsid w:val="004B220F"/>
    <w:rsid w:val="004B785E"/>
    <w:rsid w:val="004C57D1"/>
    <w:rsid w:val="004C7F94"/>
    <w:rsid w:val="004D6C04"/>
    <w:rsid w:val="004E0485"/>
    <w:rsid w:val="004E0D08"/>
    <w:rsid w:val="004E0D47"/>
    <w:rsid w:val="004E0ED0"/>
    <w:rsid w:val="004E3BBF"/>
    <w:rsid w:val="004E7E9F"/>
    <w:rsid w:val="004F1F2A"/>
    <w:rsid w:val="004F290F"/>
    <w:rsid w:val="004F53E8"/>
    <w:rsid w:val="005006BD"/>
    <w:rsid w:val="00500756"/>
    <w:rsid w:val="00511E78"/>
    <w:rsid w:val="00512BB3"/>
    <w:rsid w:val="00517FFE"/>
    <w:rsid w:val="0052396A"/>
    <w:rsid w:val="005271B8"/>
    <w:rsid w:val="00530186"/>
    <w:rsid w:val="00543E4A"/>
    <w:rsid w:val="0054592A"/>
    <w:rsid w:val="0054683D"/>
    <w:rsid w:val="005504CF"/>
    <w:rsid w:val="00552247"/>
    <w:rsid w:val="00552D50"/>
    <w:rsid w:val="00556E8D"/>
    <w:rsid w:val="00562399"/>
    <w:rsid w:val="00574543"/>
    <w:rsid w:val="0057681D"/>
    <w:rsid w:val="0058076C"/>
    <w:rsid w:val="00583091"/>
    <w:rsid w:val="00585786"/>
    <w:rsid w:val="005A0DF9"/>
    <w:rsid w:val="005A35B6"/>
    <w:rsid w:val="005A3633"/>
    <w:rsid w:val="005A56E3"/>
    <w:rsid w:val="005B5917"/>
    <w:rsid w:val="005B5ACD"/>
    <w:rsid w:val="005C3AE0"/>
    <w:rsid w:val="005D11A4"/>
    <w:rsid w:val="005D132F"/>
    <w:rsid w:val="005D224A"/>
    <w:rsid w:val="005E6BD8"/>
    <w:rsid w:val="005F2E29"/>
    <w:rsid w:val="005F6147"/>
    <w:rsid w:val="006009C2"/>
    <w:rsid w:val="00602282"/>
    <w:rsid w:val="00616B09"/>
    <w:rsid w:val="00616CA9"/>
    <w:rsid w:val="006203DB"/>
    <w:rsid w:val="006269E6"/>
    <w:rsid w:val="006436C3"/>
    <w:rsid w:val="00650BFE"/>
    <w:rsid w:val="006520C5"/>
    <w:rsid w:val="0066568D"/>
    <w:rsid w:val="00693C09"/>
    <w:rsid w:val="00695C8D"/>
    <w:rsid w:val="006A007F"/>
    <w:rsid w:val="006A5CFF"/>
    <w:rsid w:val="006B7FBC"/>
    <w:rsid w:val="006C33AB"/>
    <w:rsid w:val="006C4891"/>
    <w:rsid w:val="006C6528"/>
    <w:rsid w:val="006E219B"/>
    <w:rsid w:val="007540B7"/>
    <w:rsid w:val="00755A09"/>
    <w:rsid w:val="00756903"/>
    <w:rsid w:val="00760950"/>
    <w:rsid w:val="007740CD"/>
    <w:rsid w:val="007952A0"/>
    <w:rsid w:val="00796FB2"/>
    <w:rsid w:val="007A4F57"/>
    <w:rsid w:val="007A55AD"/>
    <w:rsid w:val="007C7DF9"/>
    <w:rsid w:val="007D5D93"/>
    <w:rsid w:val="007F5C5C"/>
    <w:rsid w:val="00805338"/>
    <w:rsid w:val="00822BC1"/>
    <w:rsid w:val="00822F75"/>
    <w:rsid w:val="00824C99"/>
    <w:rsid w:val="00827BC1"/>
    <w:rsid w:val="00831742"/>
    <w:rsid w:val="00835222"/>
    <w:rsid w:val="0084786C"/>
    <w:rsid w:val="0086524E"/>
    <w:rsid w:val="00874373"/>
    <w:rsid w:val="00874C4A"/>
    <w:rsid w:val="00881B2C"/>
    <w:rsid w:val="00885C61"/>
    <w:rsid w:val="008A48A0"/>
    <w:rsid w:val="008A749F"/>
    <w:rsid w:val="008B4227"/>
    <w:rsid w:val="008B555B"/>
    <w:rsid w:val="008B5CC3"/>
    <w:rsid w:val="008C5E28"/>
    <w:rsid w:val="008C7170"/>
    <w:rsid w:val="008D04F9"/>
    <w:rsid w:val="008D6D66"/>
    <w:rsid w:val="008F6661"/>
    <w:rsid w:val="00912A68"/>
    <w:rsid w:val="009364E4"/>
    <w:rsid w:val="0094053E"/>
    <w:rsid w:val="009422E1"/>
    <w:rsid w:val="009441AC"/>
    <w:rsid w:val="009468B0"/>
    <w:rsid w:val="009479C7"/>
    <w:rsid w:val="00955393"/>
    <w:rsid w:val="00961B9D"/>
    <w:rsid w:val="009676A2"/>
    <w:rsid w:val="009915CB"/>
    <w:rsid w:val="009922A0"/>
    <w:rsid w:val="009975CA"/>
    <w:rsid w:val="009A3731"/>
    <w:rsid w:val="009A4A57"/>
    <w:rsid w:val="009B4F6C"/>
    <w:rsid w:val="009D0123"/>
    <w:rsid w:val="009E247F"/>
    <w:rsid w:val="009E2FF1"/>
    <w:rsid w:val="009F2447"/>
    <w:rsid w:val="00A11AE0"/>
    <w:rsid w:val="00A1309B"/>
    <w:rsid w:val="00A15108"/>
    <w:rsid w:val="00A25745"/>
    <w:rsid w:val="00A2605F"/>
    <w:rsid w:val="00A30DD2"/>
    <w:rsid w:val="00A32501"/>
    <w:rsid w:val="00A34B91"/>
    <w:rsid w:val="00A41325"/>
    <w:rsid w:val="00A465C1"/>
    <w:rsid w:val="00A66865"/>
    <w:rsid w:val="00A72C37"/>
    <w:rsid w:val="00A747FD"/>
    <w:rsid w:val="00A74D41"/>
    <w:rsid w:val="00A8310E"/>
    <w:rsid w:val="00A9164D"/>
    <w:rsid w:val="00AA3F94"/>
    <w:rsid w:val="00AB12CE"/>
    <w:rsid w:val="00AC17C0"/>
    <w:rsid w:val="00AC4FBC"/>
    <w:rsid w:val="00AD41FD"/>
    <w:rsid w:val="00AD7409"/>
    <w:rsid w:val="00AD751B"/>
    <w:rsid w:val="00AE71C0"/>
    <w:rsid w:val="00AF3761"/>
    <w:rsid w:val="00AF3D54"/>
    <w:rsid w:val="00B03348"/>
    <w:rsid w:val="00B129D2"/>
    <w:rsid w:val="00B13FEF"/>
    <w:rsid w:val="00B14935"/>
    <w:rsid w:val="00B16B78"/>
    <w:rsid w:val="00B207A9"/>
    <w:rsid w:val="00B25F95"/>
    <w:rsid w:val="00B26739"/>
    <w:rsid w:val="00B3378D"/>
    <w:rsid w:val="00B356A5"/>
    <w:rsid w:val="00B36E0F"/>
    <w:rsid w:val="00B41F99"/>
    <w:rsid w:val="00B44D2D"/>
    <w:rsid w:val="00B45C25"/>
    <w:rsid w:val="00B52DAB"/>
    <w:rsid w:val="00B82BB4"/>
    <w:rsid w:val="00B85C06"/>
    <w:rsid w:val="00B978C3"/>
    <w:rsid w:val="00BA2830"/>
    <w:rsid w:val="00BB4878"/>
    <w:rsid w:val="00BC0772"/>
    <w:rsid w:val="00BD6EAD"/>
    <w:rsid w:val="00BE0471"/>
    <w:rsid w:val="00BF4A11"/>
    <w:rsid w:val="00C12383"/>
    <w:rsid w:val="00C14947"/>
    <w:rsid w:val="00C31BB8"/>
    <w:rsid w:val="00C4053C"/>
    <w:rsid w:val="00C40ECE"/>
    <w:rsid w:val="00C52597"/>
    <w:rsid w:val="00C72052"/>
    <w:rsid w:val="00C73315"/>
    <w:rsid w:val="00C83F2E"/>
    <w:rsid w:val="00C86DD6"/>
    <w:rsid w:val="00C90A7B"/>
    <w:rsid w:val="00CB1B4E"/>
    <w:rsid w:val="00CB77A4"/>
    <w:rsid w:val="00CC43FE"/>
    <w:rsid w:val="00CC7CB2"/>
    <w:rsid w:val="00CD7DC2"/>
    <w:rsid w:val="00CF270D"/>
    <w:rsid w:val="00CF76A8"/>
    <w:rsid w:val="00D1036C"/>
    <w:rsid w:val="00D17122"/>
    <w:rsid w:val="00D24DAA"/>
    <w:rsid w:val="00D2660D"/>
    <w:rsid w:val="00D367E9"/>
    <w:rsid w:val="00D42F15"/>
    <w:rsid w:val="00D52DB2"/>
    <w:rsid w:val="00D5346B"/>
    <w:rsid w:val="00D66C2F"/>
    <w:rsid w:val="00D71182"/>
    <w:rsid w:val="00D7437D"/>
    <w:rsid w:val="00D942CE"/>
    <w:rsid w:val="00D96FB9"/>
    <w:rsid w:val="00DC03F3"/>
    <w:rsid w:val="00DC1544"/>
    <w:rsid w:val="00DC56B0"/>
    <w:rsid w:val="00DD11F2"/>
    <w:rsid w:val="00DD6A42"/>
    <w:rsid w:val="00DE3A98"/>
    <w:rsid w:val="00DF62AE"/>
    <w:rsid w:val="00E00794"/>
    <w:rsid w:val="00E020E0"/>
    <w:rsid w:val="00E02417"/>
    <w:rsid w:val="00E04DD3"/>
    <w:rsid w:val="00E06ACE"/>
    <w:rsid w:val="00E10611"/>
    <w:rsid w:val="00E15825"/>
    <w:rsid w:val="00E20704"/>
    <w:rsid w:val="00E30070"/>
    <w:rsid w:val="00E33E69"/>
    <w:rsid w:val="00E506C0"/>
    <w:rsid w:val="00E519E3"/>
    <w:rsid w:val="00E53FF0"/>
    <w:rsid w:val="00E54AA7"/>
    <w:rsid w:val="00E56F0F"/>
    <w:rsid w:val="00E605FA"/>
    <w:rsid w:val="00E621BA"/>
    <w:rsid w:val="00E66C71"/>
    <w:rsid w:val="00E66D81"/>
    <w:rsid w:val="00E66F2A"/>
    <w:rsid w:val="00E73819"/>
    <w:rsid w:val="00E84DE9"/>
    <w:rsid w:val="00E95235"/>
    <w:rsid w:val="00EB60EB"/>
    <w:rsid w:val="00EC145B"/>
    <w:rsid w:val="00EC2CFF"/>
    <w:rsid w:val="00EC6A3F"/>
    <w:rsid w:val="00EE7386"/>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225E"/>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BF"/>
  </w:style>
  <w:style w:type="paragraph" w:styleId="4">
    <w:name w:val="heading 4"/>
    <w:basedOn w:val="a"/>
    <w:next w:val="a"/>
    <w:link w:val="40"/>
    <w:qFormat/>
    <w:rsid w:val="005F6147"/>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8"/>
      <w:lang w:eastAsia="ru-RU"/>
    </w:rPr>
  </w:style>
  <w:style w:type="paragraph" w:styleId="6">
    <w:name w:val="heading 6"/>
    <w:basedOn w:val="a"/>
    <w:next w:val="a"/>
    <w:link w:val="60"/>
    <w:qFormat/>
    <w:rsid w:val="005F6147"/>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40">
    <w:name w:val="Заголовок 4 Знак"/>
    <w:basedOn w:val="a0"/>
    <w:link w:val="4"/>
    <w:rsid w:val="005F6147"/>
    <w:rPr>
      <w:rFonts w:ascii="Arial New Bash" w:eastAsia="Times New Roman" w:hAnsi="Arial New Bash" w:cs="Times New Roman"/>
      <w:b/>
      <w:caps/>
      <w:sz w:val="24"/>
      <w:szCs w:val="28"/>
      <w:lang w:eastAsia="ru-RU"/>
    </w:rPr>
  </w:style>
  <w:style w:type="character" w:customStyle="1" w:styleId="60">
    <w:name w:val="Заголовок 6 Знак"/>
    <w:basedOn w:val="a0"/>
    <w:link w:val="6"/>
    <w:rsid w:val="005F6147"/>
    <w:rPr>
      <w:rFonts w:ascii="Arial New Bash" w:eastAsia="Times New Roman" w:hAnsi="Arial New Bash" w:cs="Times New Roman"/>
      <w:b/>
      <w:sz w:val="28"/>
      <w:szCs w:val="20"/>
      <w:lang w:eastAsia="ru-RU"/>
    </w:rPr>
  </w:style>
  <w:style w:type="paragraph" w:styleId="3">
    <w:name w:val="Body Text Indent 3"/>
    <w:basedOn w:val="a"/>
    <w:link w:val="30"/>
    <w:rsid w:val="005F6147"/>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5F614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consultantplus://offline/ref=E168A9C6ADA88A9A23DB43ABAD83D0E020655427793708D15325140A31515F1CEE7A4D81875A02D0205AD2C49FCC18C3B698B32D9D87BC9BCB53B6D262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8CB340ABCBEC6256241C67DA55D9670FF7D15A4EA7B89ED96528538D779839BE9E901695908A0C4F9CD9E0DFDu0n2E"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consultantplus://offline/ref=77255D58529810C30E29198506A50984A2CA1E5C88C3D5DEBAAB4283762A268E307D3BE397FAF1AC1A8BC77638B0b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7255D58529810C30E29198506A50984A2CA1F5480C0D5DEBAAB4283762A268E307D3BE397FAF1AC1A8BC77638B0b9J"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header" Target="header1.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B55915EEB53BEA1A27B5CEAACCE77E39B62C0451155000B89C343E0E992A129B10414837B7E7B5997D08363160DEC981A3A93FD07C0C34C180B600F1TDM" TargetMode="External"/><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DC0D37EE29D2E5E0FA3D7E9546A93B649ED751778C8885CF2445EED3E55A59A27668CCF239A21AA0D6029A632775MEM"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973F-5D6F-4CC4-BC68-DA77BA15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71</Pages>
  <Words>34810</Words>
  <Characters>198422</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TTT</cp:lastModifiedBy>
  <cp:revision>9</cp:revision>
  <cp:lastPrinted>2019-10-01T10:53:00Z</cp:lastPrinted>
  <dcterms:created xsi:type="dcterms:W3CDTF">2019-09-23T10:31:00Z</dcterms:created>
  <dcterms:modified xsi:type="dcterms:W3CDTF">2019-10-05T04:31:00Z</dcterms:modified>
</cp:coreProperties>
</file>