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9"/>
        <w:tblW w:w="10455" w:type="dxa"/>
        <w:tblLayout w:type="fixed"/>
        <w:tblLook w:val="04A0"/>
      </w:tblPr>
      <w:tblGrid>
        <w:gridCol w:w="4570"/>
        <w:gridCol w:w="1327"/>
        <w:gridCol w:w="4558"/>
      </w:tblGrid>
      <w:tr w:rsidR="00F2332D" w:rsidTr="00F2332D">
        <w:trPr>
          <w:cantSplit/>
        </w:trPr>
        <w:tc>
          <w:tcPr>
            <w:tcW w:w="4568" w:type="dxa"/>
            <w:hideMark/>
          </w:tcPr>
          <w:p w:rsidR="00F2332D" w:rsidRDefault="00F2332D">
            <w:pPr>
              <w:rPr>
                <w:rFonts w:ascii="Arial New Bash" w:hAnsi="Arial New Bash"/>
                <w:b/>
                <w:szCs w:val="20"/>
              </w:rPr>
            </w:pPr>
            <w:r>
              <w:rPr>
                <w:rFonts w:ascii="Arial New Bash" w:hAnsi="Arial New Bash"/>
                <w:b/>
              </w:rPr>
              <w:t>БАШ</w:t>
            </w:r>
            <w:r>
              <w:rPr>
                <w:rFonts w:ascii="Lucida Sans Unicode" w:hAnsi="Lucida Sans Unicode" w:cs="Lucida Sans Unicode"/>
                <w:b/>
                <w:lang w:val="be-BY"/>
              </w:rPr>
              <w:t>Ҡ</w:t>
            </w:r>
            <w:r>
              <w:rPr>
                <w:rFonts w:ascii="Arial New Bash" w:hAnsi="Arial New Bash"/>
                <w:b/>
              </w:rPr>
              <w:t>ОРТОСТАН</w:t>
            </w:r>
            <w:r>
              <w:rPr>
                <w:rFonts w:ascii="Arial New Bash" w:hAnsi="Arial New Bash"/>
                <w:b/>
                <w:lang w:val="be-BY"/>
              </w:rPr>
              <w:t xml:space="preserve"> </w:t>
            </w:r>
            <w:r>
              <w:rPr>
                <w:rFonts w:ascii="Arial New Bash" w:hAnsi="Arial New Bash"/>
                <w:b/>
              </w:rPr>
              <w:t>РЕСПУБЛИКА</w:t>
            </w:r>
            <w:r>
              <w:rPr>
                <w:rFonts w:ascii="Arial" w:hAnsi="Arial" w:cs="Arial"/>
                <w:b/>
                <w:lang w:val="be-BY"/>
              </w:rPr>
              <w:t>Һ</w:t>
            </w:r>
            <w:r>
              <w:rPr>
                <w:rFonts w:ascii="Arial New Bash" w:hAnsi="Arial New Bash"/>
                <w:b/>
              </w:rPr>
              <w:t>Ы</w:t>
            </w:r>
          </w:p>
          <w:p w:rsidR="00F2332D" w:rsidRDefault="00F2332D">
            <w:pPr>
              <w:jc w:val="center"/>
              <w:rPr>
                <w:rFonts w:ascii="Arial New Bash" w:hAnsi="Arial New Bash"/>
                <w:b/>
                <w:bCs/>
              </w:rPr>
            </w:pPr>
            <w:r>
              <w:rPr>
                <w:rFonts w:ascii="Arial New Bash" w:hAnsi="Arial New Bash"/>
                <w:b/>
                <w:bCs/>
              </w:rPr>
              <w:t>СА</w:t>
            </w:r>
            <w:r>
              <w:rPr>
                <w:rFonts w:ascii="Lucida Sans Unicode" w:hAnsi="Lucida Sans Unicode" w:cs="Lucida Sans Unicode"/>
                <w:b/>
                <w:bCs/>
                <w:lang w:val="be-BY"/>
              </w:rPr>
              <w:t>Ҡ</w:t>
            </w:r>
            <w:r>
              <w:rPr>
                <w:rFonts w:ascii="Arial New Bash" w:hAnsi="Arial New Bash"/>
                <w:b/>
                <w:bCs/>
              </w:rPr>
              <w:t>МА</w:t>
            </w:r>
            <w:r>
              <w:rPr>
                <w:rFonts w:ascii="Arial New Bash" w:hAnsi="Arial New Bash"/>
                <w:b/>
                <w:bCs/>
                <w:lang w:val="be-BY"/>
              </w:rPr>
              <w:t>Ғ</w:t>
            </w:r>
            <w:r>
              <w:rPr>
                <w:rFonts w:ascii="Arial New Bash" w:hAnsi="Arial New Bash"/>
                <w:b/>
                <w:bCs/>
              </w:rPr>
              <w:t xml:space="preserve">ОШ  РАЙОНЫ </w:t>
            </w:r>
          </w:p>
          <w:p w:rsidR="00F2332D" w:rsidRDefault="00F2332D">
            <w:pPr>
              <w:jc w:val="center"/>
              <w:rPr>
                <w:b/>
                <w:bCs/>
              </w:rPr>
            </w:pPr>
            <w:r>
              <w:rPr>
                <w:rFonts w:ascii="Arial New Bash" w:hAnsi="Arial New Bash"/>
                <w:b/>
                <w:bCs/>
                <w:caps/>
              </w:rPr>
              <w:t>муниципаль районЫНЫ</w:t>
            </w:r>
            <w:r>
              <w:rPr>
                <w:rFonts w:ascii="Arial" w:hAnsi="Arial" w:cs="Arial"/>
                <w:b/>
                <w:bCs/>
                <w:lang w:val="be-BY"/>
              </w:rPr>
              <w:t>Ң</w:t>
            </w:r>
            <w:r>
              <w:rPr>
                <w:rFonts w:ascii="Arial New Bash" w:hAnsi="Arial New Bash"/>
                <w:b/>
                <w:bCs/>
              </w:rPr>
              <w:t xml:space="preserve">  </w:t>
            </w:r>
          </w:p>
          <w:p w:rsidR="00F2332D" w:rsidRDefault="00F2332D">
            <w:pPr>
              <w:jc w:val="center"/>
              <w:rPr>
                <w:rFonts w:ascii="Arial New Bash" w:hAnsi="Arial New Bash"/>
                <w:b/>
                <w:bCs/>
              </w:rPr>
            </w:pPr>
            <w:r>
              <w:rPr>
                <w:rFonts w:ascii="Arial New Bash" w:hAnsi="Arial New Bash"/>
                <w:b/>
              </w:rPr>
              <w:t>ТУ</w:t>
            </w:r>
            <w:r>
              <w:rPr>
                <w:rFonts w:ascii="Lucida Sans Unicode" w:hAnsi="Lucida Sans Unicode" w:cs="Lucida Sans Unicode"/>
                <w:b/>
                <w:lang w:val="be-BY"/>
              </w:rPr>
              <w:t>Ҙ</w:t>
            </w:r>
            <w:r>
              <w:rPr>
                <w:rFonts w:ascii="Arial New Bash" w:hAnsi="Arial New Bash"/>
                <w:b/>
              </w:rPr>
              <w:t>ЛЫ</w:t>
            </w:r>
            <w:r>
              <w:rPr>
                <w:rFonts w:ascii="Lucida Sans Unicode" w:hAnsi="Lucida Sans Unicode" w:cs="Lucida Sans Unicode"/>
                <w:b/>
                <w:caps/>
                <w:lang w:val="be-BY"/>
              </w:rPr>
              <w:t>Ҡ</w:t>
            </w:r>
            <w:r>
              <w:rPr>
                <w:rFonts w:ascii="Arial New Bash" w:hAnsi="Arial New Bash"/>
                <w:b/>
                <w:caps/>
              </w:rPr>
              <w:t>ЫУЫШ</w:t>
            </w:r>
            <w:r>
              <w:rPr>
                <w:rFonts w:ascii="Arial New Bash" w:hAnsi="Arial New Bash"/>
                <w:b/>
              </w:rPr>
              <w:t xml:space="preserve"> АУЫЛ </w:t>
            </w:r>
            <w:r>
              <w:rPr>
                <w:rFonts w:ascii="Arial New Bash" w:hAnsi="Arial New Bash"/>
                <w:b/>
                <w:bCs/>
              </w:rPr>
              <w:t xml:space="preserve">СОВЕТЫ </w:t>
            </w:r>
          </w:p>
          <w:p w:rsidR="00F2332D" w:rsidRDefault="00F2332D">
            <w:pPr>
              <w:rPr>
                <w:rFonts w:ascii="Arial New Bash" w:hAnsi="Arial New Bash"/>
                <w:b/>
                <w:bCs/>
              </w:rPr>
            </w:pPr>
            <w:r>
              <w:rPr>
                <w:b/>
              </w:rPr>
              <w:t xml:space="preserve">  АУЫЛ  БИЛ</w:t>
            </w:r>
            <w:r>
              <w:rPr>
                <w:b/>
                <w:lang w:val="be-BY"/>
              </w:rPr>
              <w:t>Ә</w:t>
            </w:r>
            <w:r>
              <w:rPr>
                <w:b/>
                <w:caps/>
              </w:rPr>
              <w:t>м</w:t>
            </w:r>
            <w:r>
              <w:rPr>
                <w:b/>
                <w:lang w:val="be-BY"/>
              </w:rPr>
              <w:t>ӘҺ</w:t>
            </w:r>
            <w:r>
              <w:rPr>
                <w:b/>
              </w:rPr>
              <w:t>Е ХАКИМИ</w:t>
            </w:r>
            <w:r>
              <w:rPr>
                <w:b/>
                <w:lang w:val="be-BY"/>
              </w:rPr>
              <w:t>Ә</w:t>
            </w:r>
            <w:r>
              <w:rPr>
                <w:b/>
              </w:rPr>
              <w:t>ТЕ</w:t>
            </w:r>
          </w:p>
        </w:tc>
        <w:tc>
          <w:tcPr>
            <w:tcW w:w="1326" w:type="dxa"/>
            <w:hideMark/>
          </w:tcPr>
          <w:p w:rsidR="00F2332D" w:rsidRDefault="00F2332D">
            <w:pPr>
              <w:jc w:val="center"/>
              <w:rPr>
                <w:rFonts w:ascii="Arial New Bash" w:hAnsi="Arial New Bash"/>
                <w:b/>
                <w:sz w:val="20"/>
              </w:rPr>
            </w:pPr>
            <w:r>
              <w:rPr>
                <w:noProof/>
              </w:rPr>
              <w:drawing>
                <wp:inline distT="0" distB="0" distL="0" distR="0">
                  <wp:extent cx="857250" cy="1085850"/>
                  <wp:effectExtent l="1905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8" cstate="print"/>
                          <a:srcRect/>
                          <a:stretch>
                            <a:fillRect/>
                          </a:stretch>
                        </pic:blipFill>
                        <pic:spPr bwMode="auto">
                          <a:xfrm>
                            <a:off x="0" y="0"/>
                            <a:ext cx="857250" cy="1085850"/>
                          </a:xfrm>
                          <a:prstGeom prst="rect">
                            <a:avLst/>
                          </a:prstGeom>
                          <a:noFill/>
                          <a:ln w="9525">
                            <a:noFill/>
                            <a:miter lim="800000"/>
                            <a:headEnd/>
                            <a:tailEnd/>
                          </a:ln>
                        </pic:spPr>
                      </pic:pic>
                    </a:graphicData>
                  </a:graphic>
                </wp:inline>
              </w:drawing>
            </w:r>
          </w:p>
        </w:tc>
        <w:tc>
          <w:tcPr>
            <w:tcW w:w="4556" w:type="dxa"/>
            <w:hideMark/>
          </w:tcPr>
          <w:p w:rsidR="00F2332D" w:rsidRPr="00F2332D" w:rsidRDefault="00F2332D" w:rsidP="00F2332D">
            <w:pPr>
              <w:pStyle w:val="6"/>
              <w:spacing w:before="0"/>
              <w:rPr>
                <w:rFonts w:ascii="Times New Roman" w:eastAsiaTheme="minorEastAsia" w:hAnsi="Times New Roman" w:cs="Times New Roman"/>
                <w:b/>
                <w:bCs/>
                <w:i w:val="0"/>
                <w:caps/>
                <w:color w:val="000000" w:themeColor="text1"/>
                <w:szCs w:val="20"/>
              </w:rPr>
            </w:pPr>
            <w:r w:rsidRPr="00F2332D">
              <w:rPr>
                <w:rFonts w:ascii="Times New Roman" w:eastAsiaTheme="minorEastAsia" w:hAnsi="Times New Roman" w:cs="Times New Roman"/>
                <w:b/>
                <w:bCs/>
                <w:i w:val="0"/>
                <w:caps/>
                <w:color w:val="000000" w:themeColor="text1"/>
              </w:rPr>
              <w:t>СОВЕТ сельского поселения</w:t>
            </w:r>
          </w:p>
          <w:p w:rsidR="00F2332D" w:rsidRDefault="00F2332D" w:rsidP="00F2332D">
            <w:pPr>
              <w:pStyle w:val="4"/>
              <w:spacing w:before="0" w:after="0"/>
              <w:jc w:val="center"/>
              <w:rPr>
                <w:rFonts w:eastAsiaTheme="minorEastAsia" w:cstheme="minorBidi"/>
                <w:bCs w:val="0"/>
                <w:caps/>
                <w:sz w:val="24"/>
              </w:rPr>
            </w:pPr>
            <w:r>
              <w:rPr>
                <w:rFonts w:eastAsiaTheme="minorEastAsia" w:cstheme="minorBidi"/>
              </w:rPr>
              <w:t>Тузлукушевский</w:t>
            </w:r>
            <w:r>
              <w:rPr>
                <w:rFonts w:eastAsiaTheme="minorEastAsia" w:cstheme="minorBidi"/>
                <w:bCs w:val="0"/>
              </w:rPr>
              <w:t xml:space="preserve"> сельсовет</w:t>
            </w:r>
          </w:p>
          <w:p w:rsidR="00F2332D" w:rsidRDefault="00F2332D">
            <w:pPr>
              <w:jc w:val="center"/>
              <w:rPr>
                <w:rFonts w:ascii="Arial New Bash" w:hAnsi="Arial New Bash"/>
                <w:b/>
              </w:rPr>
            </w:pPr>
            <w:r>
              <w:rPr>
                <w:rFonts w:ascii="Arial New Bash" w:hAnsi="Arial New Bash"/>
                <w:b/>
                <w:bCs/>
                <w:caps/>
              </w:rPr>
              <w:t>муниципального района Чекмагушевский район Республики Башкортостан</w:t>
            </w:r>
          </w:p>
        </w:tc>
      </w:tr>
      <w:tr w:rsidR="00F2332D" w:rsidTr="00F2332D">
        <w:trPr>
          <w:cantSplit/>
          <w:trHeight w:val="80"/>
        </w:trPr>
        <w:tc>
          <w:tcPr>
            <w:tcW w:w="10450" w:type="dxa"/>
            <w:gridSpan w:val="3"/>
            <w:tcBorders>
              <w:top w:val="nil"/>
              <w:left w:val="nil"/>
              <w:bottom w:val="thickThinSmallGap" w:sz="24" w:space="0" w:color="auto"/>
              <w:right w:val="nil"/>
            </w:tcBorders>
          </w:tcPr>
          <w:p w:rsidR="00F2332D" w:rsidRDefault="00F2332D">
            <w:pPr>
              <w:pStyle w:val="6"/>
              <w:rPr>
                <w:rFonts w:eastAsiaTheme="minorEastAsia" w:cstheme="minorBidi"/>
                <w:bCs/>
                <w:caps/>
                <w:sz w:val="4"/>
              </w:rPr>
            </w:pPr>
          </w:p>
        </w:tc>
      </w:tr>
    </w:tbl>
    <w:p w:rsidR="00F2332D" w:rsidRPr="00F2332D" w:rsidRDefault="00F2332D" w:rsidP="00F2332D">
      <w:pPr>
        <w:rPr>
          <w:bCs/>
          <w:sz w:val="32"/>
          <w:szCs w:val="32"/>
        </w:rPr>
      </w:pPr>
    </w:p>
    <w:p w:rsidR="00376978" w:rsidRDefault="006108A6" w:rsidP="006108A6">
      <w:pPr>
        <w:jc w:val="center"/>
        <w:rPr>
          <w:color w:val="000000" w:themeColor="text1"/>
        </w:rPr>
      </w:pPr>
      <w:r>
        <w:rPr>
          <w:rFonts w:ascii="Lucida Sans Unicode" w:hAnsi="Lucida Sans Unicode"/>
          <w:bCs/>
          <w:sz w:val="32"/>
          <w:szCs w:val="32"/>
          <w:lang w:val="be-BY"/>
        </w:rPr>
        <w:t>Ҡ</w:t>
      </w:r>
      <w:r>
        <w:rPr>
          <w:bCs/>
          <w:sz w:val="32"/>
          <w:szCs w:val="32"/>
        </w:rPr>
        <w:t xml:space="preserve">АРАР                                            </w:t>
      </w:r>
      <w:r>
        <w:rPr>
          <w:bCs/>
          <w:sz w:val="32"/>
          <w:szCs w:val="32"/>
        </w:rPr>
        <w:tab/>
        <w:t xml:space="preserve">             РЕШЕНИЕ</w:t>
      </w:r>
    </w:p>
    <w:p w:rsidR="006108A6" w:rsidRDefault="006108A6" w:rsidP="00F2332D">
      <w:pPr>
        <w:rPr>
          <w:color w:val="000000" w:themeColor="text1"/>
        </w:rPr>
      </w:pPr>
    </w:p>
    <w:p w:rsidR="006108A6" w:rsidRDefault="006108A6" w:rsidP="00F2332D">
      <w:pPr>
        <w:rPr>
          <w:b/>
          <w:color w:val="000000" w:themeColor="text1"/>
          <w:sz w:val="28"/>
        </w:rPr>
      </w:pPr>
    </w:p>
    <w:p w:rsidR="000024FC" w:rsidRPr="00707180" w:rsidRDefault="000024FC" w:rsidP="00F2332D">
      <w:pPr>
        <w:rPr>
          <w:b/>
          <w:color w:val="000000" w:themeColor="text1"/>
          <w:sz w:val="28"/>
        </w:rPr>
      </w:pPr>
    </w:p>
    <w:p w:rsidR="00FA6FEA" w:rsidRPr="00707180" w:rsidRDefault="00FA6FEA" w:rsidP="00690931">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690931">
        <w:rPr>
          <w:b/>
          <w:color w:val="000000" w:themeColor="text1"/>
          <w:sz w:val="28"/>
        </w:rPr>
        <w:t>Тузлукушевский</w:t>
      </w:r>
      <w:r w:rsidRPr="00707180">
        <w:rPr>
          <w:b/>
          <w:color w:val="000000" w:themeColor="text1"/>
          <w:sz w:val="28"/>
        </w:rPr>
        <w:t xml:space="preserve"> сельсовет муниципального района </w:t>
      </w:r>
      <w:r w:rsidR="00690931">
        <w:rPr>
          <w:b/>
          <w:color w:val="000000" w:themeColor="text1"/>
          <w:sz w:val="28"/>
        </w:rPr>
        <w:t>Чекмагушевский</w:t>
      </w:r>
      <w:r w:rsidRPr="00707180">
        <w:rPr>
          <w:b/>
          <w:color w:val="000000" w:themeColor="text1"/>
          <w:sz w:val="28"/>
        </w:rPr>
        <w:t xml:space="preserve"> район Республики Башкортостан</w:t>
      </w:r>
    </w:p>
    <w:p w:rsidR="00FA6FEA" w:rsidRPr="00707180" w:rsidRDefault="00FA6FEA" w:rsidP="00FA6FEA">
      <w:pPr>
        <w:jc w:val="both"/>
        <w:rPr>
          <w:color w:val="000000" w:themeColor="text1"/>
          <w:sz w:val="28"/>
        </w:rPr>
      </w:pPr>
    </w:p>
    <w:p w:rsidR="00FA6FEA" w:rsidRPr="00F2332D" w:rsidRDefault="00FA6FEA" w:rsidP="00747DC0">
      <w:pPr>
        <w:ind w:firstLine="708"/>
        <w:jc w:val="both"/>
        <w:rPr>
          <w:color w:val="000000" w:themeColor="text1"/>
          <w:sz w:val="28"/>
        </w:rPr>
      </w:pPr>
      <w:r w:rsidRPr="00F2332D">
        <w:rPr>
          <w:color w:val="000000" w:themeColor="text1"/>
          <w:sz w:val="28"/>
        </w:rPr>
        <w:t xml:space="preserve">Совет сельского поселения </w:t>
      </w:r>
      <w:r w:rsidR="00690931" w:rsidRPr="00F2332D">
        <w:rPr>
          <w:color w:val="000000" w:themeColor="text1"/>
          <w:sz w:val="28"/>
        </w:rPr>
        <w:t>Тузлукушевский</w:t>
      </w:r>
      <w:r w:rsidRPr="00F2332D">
        <w:rPr>
          <w:color w:val="000000" w:themeColor="text1"/>
          <w:sz w:val="28"/>
        </w:rPr>
        <w:t xml:space="preserve"> сельсовет  муниципального района </w:t>
      </w:r>
      <w:r w:rsidR="00690931" w:rsidRPr="00F2332D">
        <w:rPr>
          <w:color w:val="000000" w:themeColor="text1"/>
          <w:sz w:val="28"/>
        </w:rPr>
        <w:t>Чекмагушевский</w:t>
      </w:r>
      <w:r w:rsidRPr="00F2332D">
        <w:rPr>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690931">
        <w:rPr>
          <w:color w:val="000000" w:themeColor="text1"/>
          <w:sz w:val="28"/>
        </w:rPr>
        <w:t xml:space="preserve">Тузлукушевский </w:t>
      </w:r>
      <w:r w:rsidRPr="00707180">
        <w:rPr>
          <w:color w:val="000000" w:themeColor="text1"/>
          <w:sz w:val="28"/>
        </w:rPr>
        <w:t xml:space="preserve">сельсовет  муниципального района </w:t>
      </w:r>
      <w:r w:rsidR="00690931">
        <w:rPr>
          <w:color w:val="000000" w:themeColor="text1"/>
          <w:sz w:val="28"/>
        </w:rPr>
        <w:t>Чекмагушевский</w:t>
      </w:r>
      <w:r w:rsidRPr="00707180">
        <w:rPr>
          <w:color w:val="000000" w:themeColor="text1"/>
          <w:sz w:val="28"/>
        </w:rPr>
        <w:t xml:space="preserve"> район  от </w:t>
      </w:r>
      <w:r w:rsidR="00690931">
        <w:rPr>
          <w:color w:val="000000" w:themeColor="text1"/>
          <w:sz w:val="28"/>
        </w:rPr>
        <w:t xml:space="preserve">12 ноября </w:t>
      </w:r>
      <w:r w:rsidR="00D60B48" w:rsidRPr="00707180">
        <w:rPr>
          <w:color w:val="000000" w:themeColor="text1"/>
          <w:sz w:val="28"/>
        </w:rPr>
        <w:t>20</w:t>
      </w:r>
      <w:r w:rsidR="00690931">
        <w:rPr>
          <w:color w:val="000000" w:themeColor="text1"/>
          <w:sz w:val="28"/>
        </w:rPr>
        <w:t>09</w:t>
      </w:r>
      <w:r w:rsidRPr="00707180">
        <w:rPr>
          <w:color w:val="000000" w:themeColor="text1"/>
          <w:sz w:val="28"/>
        </w:rPr>
        <w:t xml:space="preserve"> года № </w:t>
      </w:r>
      <w:r w:rsidR="00690931">
        <w:rPr>
          <w:color w:val="000000" w:themeColor="text1"/>
          <w:sz w:val="28"/>
        </w:rPr>
        <w:t xml:space="preserve">57 </w:t>
      </w:r>
      <w:r w:rsidRPr="00707180">
        <w:rPr>
          <w:color w:val="000000" w:themeColor="text1"/>
          <w:sz w:val="28"/>
        </w:rPr>
        <w:t xml:space="preserve"> «Об утверждении Регламента Совета  сельского поселения </w:t>
      </w:r>
      <w:r w:rsidR="00690931">
        <w:rPr>
          <w:color w:val="000000" w:themeColor="text1"/>
          <w:sz w:val="28"/>
        </w:rPr>
        <w:t>Тузлукушевский</w:t>
      </w:r>
      <w:r w:rsidRPr="00707180">
        <w:rPr>
          <w:color w:val="000000" w:themeColor="text1"/>
          <w:sz w:val="28"/>
        </w:rPr>
        <w:t xml:space="preserve"> сельсовет  муниципального района </w:t>
      </w:r>
      <w:r w:rsidR="00690931">
        <w:rPr>
          <w:color w:val="000000" w:themeColor="text1"/>
          <w:sz w:val="28"/>
        </w:rPr>
        <w:t xml:space="preserve">Чекмагушевский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690931">
        <w:rPr>
          <w:color w:val="000000" w:themeColor="text1"/>
          <w:sz w:val="28"/>
        </w:rPr>
        <w:t>Тузлукушевский</w:t>
      </w:r>
      <w:r w:rsidRPr="00707180">
        <w:rPr>
          <w:color w:val="000000" w:themeColor="text1"/>
          <w:sz w:val="28"/>
        </w:rPr>
        <w:t xml:space="preserve"> сельсовет муниципального района </w:t>
      </w:r>
      <w:r w:rsidR="00690931">
        <w:rPr>
          <w:color w:val="000000" w:themeColor="text1"/>
          <w:sz w:val="28"/>
        </w:rPr>
        <w:t>Чекмагушевский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690931">
        <w:rPr>
          <w:color w:val="000000" w:themeColor="text1"/>
          <w:sz w:val="28"/>
        </w:rPr>
        <w:t>Тузлукушевский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690931">
        <w:rPr>
          <w:color w:val="000000" w:themeColor="text1"/>
          <w:sz w:val="28"/>
        </w:rPr>
        <w:t>Чекмагушевский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690931">
        <w:rPr>
          <w:color w:val="000000" w:themeColor="text1"/>
          <w:sz w:val="28"/>
        </w:rPr>
        <w:t>с.Тузлукушево ул.Центральная 73</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690931" w:rsidP="00FA6FEA">
      <w:pPr>
        <w:jc w:val="both"/>
        <w:rPr>
          <w:color w:val="000000" w:themeColor="text1"/>
          <w:sz w:val="28"/>
        </w:rPr>
      </w:pPr>
      <w:r>
        <w:rPr>
          <w:color w:val="000000" w:themeColor="text1"/>
          <w:sz w:val="28"/>
        </w:rPr>
        <w:t>Тузлукушевский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690931" w:rsidP="00FA6FEA">
      <w:pPr>
        <w:jc w:val="both"/>
        <w:rPr>
          <w:color w:val="000000" w:themeColor="text1"/>
          <w:sz w:val="28"/>
        </w:rPr>
      </w:pPr>
      <w:r>
        <w:rPr>
          <w:color w:val="000000" w:themeColor="text1"/>
          <w:sz w:val="28"/>
        </w:rPr>
        <w:t>Чекмагушевский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690931">
        <w:rPr>
          <w:color w:val="000000" w:themeColor="text1"/>
          <w:sz w:val="28"/>
        </w:rPr>
        <w:t xml:space="preserve">                  </w:t>
      </w:r>
      <w:r w:rsidR="006108A6">
        <w:rPr>
          <w:color w:val="000000" w:themeColor="text1"/>
          <w:sz w:val="28"/>
        </w:rPr>
        <w:t>З.М.Камалова</w:t>
      </w:r>
    </w:p>
    <w:p w:rsidR="00FA6FEA" w:rsidRDefault="00FA6FEA" w:rsidP="00FA6FEA">
      <w:pPr>
        <w:jc w:val="both"/>
        <w:rPr>
          <w:color w:val="000000" w:themeColor="text1"/>
          <w:sz w:val="28"/>
        </w:rPr>
      </w:pPr>
    </w:p>
    <w:p w:rsidR="000024FC" w:rsidRDefault="000024FC" w:rsidP="00FA6FEA">
      <w:pPr>
        <w:jc w:val="both"/>
        <w:rPr>
          <w:color w:val="000000" w:themeColor="text1"/>
          <w:sz w:val="28"/>
        </w:rPr>
      </w:pPr>
    </w:p>
    <w:p w:rsidR="000024FC" w:rsidRPr="00707180" w:rsidRDefault="000024FC" w:rsidP="00FA6FEA">
      <w:pPr>
        <w:jc w:val="both"/>
        <w:rPr>
          <w:color w:val="000000" w:themeColor="text1"/>
          <w:sz w:val="28"/>
        </w:rPr>
      </w:pPr>
      <w:r>
        <w:rPr>
          <w:color w:val="000000" w:themeColor="text1"/>
          <w:sz w:val="28"/>
        </w:rPr>
        <w:t>с.Тузлукушево</w:t>
      </w:r>
    </w:p>
    <w:p w:rsidR="00FA6FEA" w:rsidRDefault="00690931" w:rsidP="00FA6FEA">
      <w:pPr>
        <w:jc w:val="both"/>
        <w:rPr>
          <w:color w:val="000000" w:themeColor="text1"/>
          <w:sz w:val="28"/>
        </w:rPr>
      </w:pPr>
      <w:r>
        <w:rPr>
          <w:color w:val="000000" w:themeColor="text1"/>
          <w:sz w:val="28"/>
        </w:rPr>
        <w:t xml:space="preserve">от </w:t>
      </w:r>
      <w:r w:rsidR="00F2332D">
        <w:rPr>
          <w:color w:val="000000" w:themeColor="text1"/>
          <w:sz w:val="28"/>
        </w:rPr>
        <w:t>«</w:t>
      </w:r>
      <w:r w:rsidR="006108A6">
        <w:rPr>
          <w:color w:val="000000" w:themeColor="text1"/>
          <w:sz w:val="28"/>
        </w:rPr>
        <w:t>27</w:t>
      </w:r>
      <w:r w:rsidR="00F2332D">
        <w:rPr>
          <w:color w:val="000000" w:themeColor="text1"/>
          <w:sz w:val="28"/>
        </w:rPr>
        <w:t>»</w:t>
      </w:r>
      <w:r>
        <w:rPr>
          <w:color w:val="000000" w:themeColor="text1"/>
          <w:sz w:val="28"/>
        </w:rPr>
        <w:t xml:space="preserve"> сентября 2019</w:t>
      </w:r>
      <w:r w:rsidR="00D60B48" w:rsidRPr="00707180">
        <w:rPr>
          <w:color w:val="000000" w:themeColor="text1"/>
          <w:sz w:val="28"/>
        </w:rPr>
        <w:t xml:space="preserve"> г</w:t>
      </w:r>
      <w:r w:rsidR="00FA6FEA" w:rsidRPr="00707180">
        <w:rPr>
          <w:color w:val="000000" w:themeColor="text1"/>
          <w:sz w:val="28"/>
        </w:rPr>
        <w:t>.</w:t>
      </w:r>
    </w:p>
    <w:p w:rsidR="00690931" w:rsidRPr="00707180" w:rsidRDefault="00690931" w:rsidP="00FA6FEA">
      <w:pPr>
        <w:jc w:val="both"/>
        <w:rPr>
          <w:color w:val="000000" w:themeColor="text1"/>
          <w:sz w:val="28"/>
        </w:rPr>
      </w:pPr>
      <w:r>
        <w:rPr>
          <w:color w:val="000000" w:themeColor="text1"/>
          <w:sz w:val="28"/>
        </w:rPr>
        <w:t xml:space="preserve">№ </w:t>
      </w:r>
      <w:r w:rsidR="006108A6">
        <w:rPr>
          <w:color w:val="000000" w:themeColor="text1"/>
          <w:sz w:val="28"/>
        </w:rPr>
        <w:t>13</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9239D4">
        <w:rPr>
          <w:color w:val="000000" w:themeColor="text1"/>
          <w:sz w:val="32"/>
          <w:szCs w:val="32"/>
        </w:rPr>
        <w:t xml:space="preserve">ТУЗЛУКУШЕВСКИЙ </w:t>
      </w:r>
      <w:r w:rsidRPr="00707180">
        <w:rPr>
          <w:color w:val="000000" w:themeColor="text1"/>
          <w:sz w:val="32"/>
          <w:szCs w:val="32"/>
        </w:rPr>
        <w:t xml:space="preserve">СЕЛЬСОВЕТ МУНИЦИПАЛЬНОГО РАЙОНА </w:t>
      </w:r>
      <w:r w:rsidR="009239D4">
        <w:rPr>
          <w:color w:val="000000" w:themeColor="text1"/>
          <w:sz w:val="32"/>
          <w:szCs w:val="32"/>
        </w:rPr>
        <w:t xml:space="preserve">ЧЕКМАГУШЕВСКИЙ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3C702D" w:rsidRDefault="003C702D" w:rsidP="00294B32">
      <w:pPr>
        <w:pStyle w:val="31"/>
        <w:rPr>
          <w:color w:val="000000" w:themeColor="text1"/>
          <w:sz w:val="32"/>
          <w:szCs w:val="32"/>
        </w:rPr>
      </w:pPr>
    </w:p>
    <w:p w:rsidR="003C702D" w:rsidRDefault="003C702D" w:rsidP="00294B32">
      <w:pPr>
        <w:pStyle w:val="31"/>
        <w:rPr>
          <w:color w:val="000000" w:themeColor="text1"/>
          <w:sz w:val="32"/>
          <w:szCs w:val="32"/>
        </w:rPr>
      </w:pPr>
    </w:p>
    <w:p w:rsidR="00690977" w:rsidRDefault="00690977" w:rsidP="007C6467">
      <w:pPr>
        <w:pStyle w:val="31"/>
        <w:jc w:val="left"/>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9239D4">
        <w:rPr>
          <w:color w:val="000000" w:themeColor="text1"/>
          <w:sz w:val="26"/>
        </w:rPr>
        <w:t xml:space="preserve">ТУЗЛУКУШЕВСКИЙ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9239D4">
        <w:rPr>
          <w:color w:val="000000" w:themeColor="text1"/>
          <w:sz w:val="26"/>
        </w:rPr>
        <w:t>ЧЕКМАГУШЕВСКИЙ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0213B4" w:rsidRDefault="000213B4" w:rsidP="00122FB1">
      <w:pPr>
        <w:rPr>
          <w:color w:val="000000" w:themeColor="text1"/>
        </w:rPr>
      </w:pPr>
    </w:p>
    <w:p w:rsidR="000213B4" w:rsidRDefault="000213B4" w:rsidP="00122FB1">
      <w:pPr>
        <w:rPr>
          <w:color w:val="000000" w:themeColor="text1"/>
        </w:rPr>
      </w:pPr>
    </w:p>
    <w:p w:rsidR="000213B4" w:rsidRDefault="000213B4" w:rsidP="00122FB1">
      <w:pPr>
        <w:rPr>
          <w:color w:val="000000" w:themeColor="text1"/>
        </w:rPr>
      </w:pPr>
    </w:p>
    <w:p w:rsidR="002A4E1D" w:rsidRDefault="002A4E1D" w:rsidP="00122FB1">
      <w:pPr>
        <w:rPr>
          <w:color w:val="000000" w:themeColor="text1"/>
        </w:rPr>
      </w:pPr>
    </w:p>
    <w:p w:rsidR="003C702D" w:rsidRDefault="003C702D" w:rsidP="00122FB1">
      <w:pPr>
        <w:rPr>
          <w:color w:val="000000" w:themeColor="text1"/>
        </w:rPr>
      </w:pPr>
    </w:p>
    <w:p w:rsidR="003C702D" w:rsidRDefault="003C702D" w:rsidP="00122FB1">
      <w:pPr>
        <w:rPr>
          <w:color w:val="000000" w:themeColor="text1"/>
        </w:rPr>
      </w:pPr>
    </w:p>
    <w:p w:rsidR="002A4E1D" w:rsidRPr="00707180" w:rsidRDefault="002A4E1D"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294B32" w:rsidRPr="00672B9B" w:rsidRDefault="00FA6FEA" w:rsidP="00672B9B">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9239D4">
        <w:rPr>
          <w:color w:val="000000" w:themeColor="text1"/>
        </w:rPr>
        <w:t xml:space="preserve">Тузлукушевский </w:t>
      </w:r>
      <w:r w:rsidRPr="00707180">
        <w:rPr>
          <w:color w:val="000000" w:themeColor="text1"/>
        </w:rPr>
        <w:t xml:space="preserve">сельсовет муниципального района </w:t>
      </w:r>
      <w:r w:rsidR="001248DD">
        <w:rPr>
          <w:color w:val="000000" w:themeColor="text1"/>
        </w:rPr>
        <w:t>Чекмагушевский район</w:t>
      </w:r>
      <w:r w:rsidRPr="00707180">
        <w:rPr>
          <w:color w:val="000000" w:themeColor="text1"/>
        </w:rPr>
        <w:t xml:space="preserve"> Республики Башкортостан (далее - Регламент) устанавливает периодичность, порядок созыва и проведения заседаний Совета сельского поселения </w:t>
      </w:r>
      <w:r w:rsidR="009239D4">
        <w:rPr>
          <w:color w:val="000000" w:themeColor="text1"/>
        </w:rPr>
        <w:t>Тузлукушевский</w:t>
      </w:r>
      <w:r w:rsidRPr="00707180">
        <w:rPr>
          <w:color w:val="000000" w:themeColor="text1"/>
        </w:rPr>
        <w:t xml:space="preserve"> сельсовет муниципального района </w:t>
      </w:r>
      <w:r w:rsidR="001248DD">
        <w:rPr>
          <w:color w:val="000000" w:themeColor="text1"/>
        </w:rPr>
        <w:t>Чекмагушевский район</w:t>
      </w:r>
      <w:r w:rsidRPr="00707180">
        <w:rPr>
          <w:color w:val="000000" w:themeColor="text1"/>
        </w:rPr>
        <w:t xml:space="preserve">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9239D4">
        <w:rPr>
          <w:color w:val="000000" w:themeColor="text1"/>
        </w:rPr>
        <w:t>Тузлукушевский</w:t>
      </w:r>
      <w:r w:rsidR="00535BA4" w:rsidRPr="00707180">
        <w:rPr>
          <w:color w:val="000000" w:themeColor="text1"/>
        </w:rPr>
        <w:t xml:space="preserve"> сельсовет муниципального района __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9239D4">
        <w:rPr>
          <w:color w:val="000000" w:themeColor="text1"/>
        </w:rPr>
        <w:t>Тузлукушевский</w:t>
      </w:r>
      <w:r w:rsidRPr="00707180">
        <w:rPr>
          <w:color w:val="000000" w:themeColor="text1"/>
          <w:sz w:val="26"/>
        </w:rPr>
        <w:t xml:space="preserve"> сельсовет муниципального района </w:t>
      </w:r>
      <w:r w:rsidR="007C6467">
        <w:rPr>
          <w:color w:val="000000" w:themeColor="text1"/>
          <w:sz w:val="26"/>
        </w:rPr>
        <w:t>Чекмагушевский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9239D4">
        <w:rPr>
          <w:color w:val="000000" w:themeColor="text1"/>
          <w:sz w:val="26"/>
        </w:rPr>
        <w:t>Тузлукушевский сельсовет</w:t>
      </w:r>
      <w:r w:rsidRPr="00707180">
        <w:rPr>
          <w:color w:val="000000" w:themeColor="text1"/>
          <w:sz w:val="26"/>
        </w:rPr>
        <w:t xml:space="preserve"> муниципального района </w:t>
      </w:r>
      <w:r w:rsidR="007C6467">
        <w:rPr>
          <w:color w:val="000000" w:themeColor="text1"/>
          <w:sz w:val="26"/>
        </w:rPr>
        <w:t>Чекмагушевский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239D4">
        <w:rPr>
          <w:color w:val="000000" w:themeColor="text1"/>
          <w:sz w:val="26"/>
        </w:rPr>
        <w:t>сельского поселения Тузлукушевский сельсовет</w:t>
      </w:r>
      <w:r w:rsidR="00941A86" w:rsidRPr="00707180">
        <w:rPr>
          <w:color w:val="000000" w:themeColor="text1"/>
          <w:sz w:val="26"/>
        </w:rPr>
        <w:t xml:space="preserve"> муниципального района </w:t>
      </w:r>
      <w:r w:rsidR="001248DD">
        <w:rPr>
          <w:color w:val="000000" w:themeColor="text1"/>
          <w:sz w:val="26"/>
        </w:rPr>
        <w:t>Чекмагушевский район</w:t>
      </w:r>
      <w:r w:rsidR="00941A86" w:rsidRPr="00707180">
        <w:rPr>
          <w:color w:val="000000" w:themeColor="text1"/>
          <w:sz w:val="26"/>
        </w:rPr>
        <w:t xml:space="preserve"> Республики Башкортостан </w:t>
      </w:r>
      <w:r w:rsidRPr="00707180">
        <w:rPr>
          <w:color w:val="000000" w:themeColor="text1"/>
          <w:sz w:val="26"/>
          <w:szCs w:val="26"/>
        </w:rPr>
        <w:t xml:space="preserve">(далее – Устав) и составляет </w:t>
      </w:r>
      <w:r w:rsidR="009239D4">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9E4377" w:rsidRPr="00707180" w:rsidRDefault="00384CB4" w:rsidP="00672B9B">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Очередные заседания Совета созываются главой </w:t>
      </w:r>
      <w:r w:rsidR="009239D4">
        <w:rPr>
          <w:color w:val="000000" w:themeColor="text1"/>
          <w:sz w:val="26"/>
        </w:rPr>
        <w:t>сельского поселения Тузлукушевский сельсовет</w:t>
      </w:r>
      <w:r w:rsidR="00777129" w:rsidRPr="00707180">
        <w:rPr>
          <w:color w:val="000000" w:themeColor="text1"/>
          <w:sz w:val="26"/>
        </w:rPr>
        <w:t xml:space="preserve"> муниципального района </w:t>
      </w:r>
      <w:r w:rsidR="001248DD">
        <w:rPr>
          <w:color w:val="000000" w:themeColor="text1"/>
          <w:sz w:val="26"/>
        </w:rPr>
        <w:t>Чекмагушевский район</w:t>
      </w:r>
      <w:r w:rsidR="00777129" w:rsidRPr="00707180">
        <w:rPr>
          <w:color w:val="000000" w:themeColor="text1"/>
          <w:sz w:val="26"/>
        </w:rPr>
        <w:t xml:space="preserve">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9239D4">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9239D4">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 xml:space="preserve">Федеральным </w:t>
        </w:r>
        <w:r w:rsidRPr="008B50AE">
          <w:rPr>
            <w:rStyle w:val="ab"/>
            <w:color w:val="auto"/>
            <w:sz w:val="26"/>
            <w:szCs w:val="26"/>
            <w:u w:val="none"/>
          </w:rPr>
          <w:lastRenderedPageBreak/>
          <w:t>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707180" w:rsidRDefault="007C174D" w:rsidP="007C6467">
      <w:pPr>
        <w:pStyle w:val="a3"/>
        <w:spacing w:line="240" w:lineRule="auto"/>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 xml:space="preserve">жаловании </w:t>
      </w:r>
      <w:r w:rsidR="00DF13D5">
        <w:rPr>
          <w:color w:val="000000" w:themeColor="text1"/>
          <w:sz w:val="26"/>
          <w:szCs w:val="26"/>
        </w:rPr>
        <w:lastRenderedPageBreak/>
        <w:t>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lastRenderedPageBreak/>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на </w:t>
      </w:r>
      <w:r w:rsidRPr="00707180">
        <w:rPr>
          <w:color w:val="000000" w:themeColor="text1"/>
          <w:sz w:val="26"/>
        </w:rPr>
        <w:lastRenderedPageBreak/>
        <w:t>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lastRenderedPageBreak/>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w:t>
      </w:r>
      <w:r w:rsidR="009239D4">
        <w:rPr>
          <w:color w:val="000000" w:themeColor="text1"/>
          <w:sz w:val="26"/>
          <w:szCs w:val="26"/>
        </w:rPr>
        <w:t>в Совете сельского поселения Тузлукушевский сельсовет</w:t>
      </w:r>
      <w:r w:rsidRPr="00707180">
        <w:rPr>
          <w:color w:val="000000" w:themeColor="text1"/>
          <w:sz w:val="26"/>
          <w:szCs w:val="26"/>
        </w:rPr>
        <w:t xml:space="preserve"> муниципального района </w:t>
      </w:r>
      <w:r w:rsidR="001248DD">
        <w:rPr>
          <w:color w:val="000000" w:themeColor="text1"/>
          <w:sz w:val="26"/>
          <w:szCs w:val="26"/>
        </w:rPr>
        <w:t>Чекмагушевский район</w:t>
      </w:r>
      <w:r w:rsidRPr="00707180">
        <w:rPr>
          <w:color w:val="000000" w:themeColor="text1"/>
          <w:sz w:val="26"/>
          <w:szCs w:val="26"/>
        </w:rPr>
        <w:t xml:space="preserve">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9239D4">
        <w:rPr>
          <w:color w:val="000000" w:themeColor="text1"/>
          <w:sz w:val="26"/>
          <w:szCs w:val="26"/>
        </w:rPr>
        <w:t>Тузлукушевский сельсовет</w:t>
      </w:r>
      <w:r w:rsidR="00457044" w:rsidRPr="00707180">
        <w:rPr>
          <w:color w:val="000000" w:themeColor="text1"/>
          <w:sz w:val="26"/>
          <w:szCs w:val="26"/>
        </w:rPr>
        <w:t xml:space="preserve"> муниципального района </w:t>
      </w:r>
      <w:r w:rsidR="001248DD">
        <w:rPr>
          <w:color w:val="000000" w:themeColor="text1"/>
          <w:sz w:val="26"/>
          <w:szCs w:val="26"/>
        </w:rPr>
        <w:t>Чекмагушевский район</w:t>
      </w:r>
      <w:r w:rsidR="00457044" w:rsidRPr="00707180">
        <w:rPr>
          <w:color w:val="000000" w:themeColor="text1"/>
          <w:sz w:val="26"/>
          <w:szCs w:val="26"/>
        </w:rPr>
        <w:t xml:space="preserve">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9239D4">
        <w:rPr>
          <w:color w:val="000000" w:themeColor="text1"/>
          <w:sz w:val="26"/>
          <w:szCs w:val="26"/>
        </w:rPr>
        <w:t>Тузлукушевский сельсовет</w:t>
      </w:r>
      <w:r w:rsidR="00457044" w:rsidRPr="00707180">
        <w:rPr>
          <w:color w:val="000000" w:themeColor="text1"/>
          <w:sz w:val="26"/>
          <w:szCs w:val="26"/>
        </w:rPr>
        <w:t xml:space="preserve"> муниципального района </w:t>
      </w:r>
      <w:r w:rsidR="001248DD">
        <w:rPr>
          <w:color w:val="000000" w:themeColor="text1"/>
          <w:sz w:val="26"/>
          <w:szCs w:val="26"/>
        </w:rPr>
        <w:t>Чекмагушевский район</w:t>
      </w:r>
      <w:r w:rsidR="00457044" w:rsidRPr="00707180">
        <w:rPr>
          <w:color w:val="000000" w:themeColor="text1"/>
          <w:sz w:val="26"/>
          <w:szCs w:val="26"/>
        </w:rPr>
        <w:t xml:space="preserve">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0213B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lastRenderedPageBreak/>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9239D4">
        <w:rPr>
          <w:color w:val="000000" w:themeColor="text1"/>
          <w:sz w:val="26"/>
          <w:szCs w:val="26"/>
        </w:rPr>
        <w:t>Тузлукушевский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9239D4">
        <w:rPr>
          <w:color w:val="000000" w:themeColor="text1"/>
          <w:sz w:val="26"/>
        </w:rPr>
        <w:t>2</w:t>
      </w:r>
      <w:r w:rsidR="002A42C0" w:rsidRPr="00707180">
        <w:rPr>
          <w:color w:val="000000" w:themeColor="text1"/>
          <w:sz w:val="26"/>
        </w:rPr>
        <w:t xml:space="preserve"> </w:t>
      </w:r>
      <w:r w:rsidRPr="00707180">
        <w:rPr>
          <w:color w:val="000000" w:themeColor="text1"/>
          <w:sz w:val="26"/>
        </w:rPr>
        <w:t>ее членов</w:t>
      </w:r>
      <w:r w:rsidR="000213B4">
        <w:rPr>
          <w:i/>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0213B4" w:rsidP="00FA6FEA">
      <w:pPr>
        <w:pStyle w:val="a5"/>
        <w:spacing w:line="240" w:lineRule="auto"/>
        <w:rPr>
          <w:color w:val="000000" w:themeColor="text1"/>
          <w:sz w:val="26"/>
        </w:rPr>
      </w:pPr>
      <w:r>
        <w:rPr>
          <w:color w:val="000000" w:themeColor="text1"/>
          <w:sz w:val="26"/>
        </w:rPr>
        <w:t xml:space="preserve"> </w:t>
      </w:r>
      <w:r>
        <w:rPr>
          <w:iCs/>
          <w:color w:val="000000" w:themeColor="text1"/>
          <w:sz w:val="26"/>
        </w:rPr>
        <w:t>Секретарь</w:t>
      </w:r>
      <w:r w:rsidR="00FA6FEA"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w:t>
      </w:r>
      <w:r w:rsidR="00FA6FEA" w:rsidRPr="00707180">
        <w:rPr>
          <w:color w:val="000000" w:themeColor="text1"/>
          <w:sz w:val="26"/>
        </w:rPr>
        <w:lastRenderedPageBreak/>
        <w:t>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00FA6FEA" w:rsidRPr="00707180">
        <w:rPr>
          <w:color w:val="000000" w:themeColor="text1"/>
          <w:sz w:val="26"/>
        </w:rPr>
        <w:t xml:space="preserve"> заседания материалах; осуществляет иные функции по обеспечению заседания Совета. </w:t>
      </w:r>
      <w:r>
        <w:rPr>
          <w:iCs/>
          <w:color w:val="000000" w:themeColor="text1"/>
          <w:sz w:val="26"/>
        </w:rPr>
        <w:t xml:space="preserve">Секретарь заседания </w:t>
      </w:r>
      <w:r w:rsidR="00FA6FEA"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9239D4">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9239D4">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sidR="000213B4">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sidRPr="00707180">
        <w:rPr>
          <w:color w:val="000000" w:themeColor="text1"/>
          <w:sz w:val="26"/>
        </w:rPr>
        <w:lastRenderedPageBreak/>
        <w:t>правило, не позднее чем за пять дней до заседания</w:t>
      </w:r>
      <w:r w:rsidR="000213B4">
        <w:rPr>
          <w:i/>
          <w:color w:val="000000" w:themeColor="text1"/>
          <w:sz w:val="26"/>
        </w:rPr>
        <w:t xml:space="preserve"> </w:t>
      </w:r>
      <w:r w:rsidRPr="00707180">
        <w:rPr>
          <w:color w:val="000000" w:themeColor="text1"/>
          <w:sz w:val="26"/>
        </w:rPr>
        <w:t xml:space="preserve">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000213B4">
        <w:rPr>
          <w:i/>
          <w:iCs/>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9D361E" w:rsidRPr="00707180" w:rsidRDefault="009D361E" w:rsidP="000213B4">
      <w:pPr>
        <w:pStyle w:val="a3"/>
        <w:spacing w:line="240" w:lineRule="auto"/>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0213B4">
        <w:rPr>
          <w:i/>
          <w:iCs/>
          <w:color w:val="000000" w:themeColor="text1"/>
        </w:rPr>
        <w:t>.</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 xml:space="preserve">(более </w:t>
      </w:r>
      <w:r w:rsidR="00A50FAE">
        <w:rPr>
          <w:i/>
          <w:color w:val="000000" w:themeColor="text1"/>
          <w:sz w:val="26"/>
        </w:rPr>
        <w:t>двух</w:t>
      </w:r>
      <w:r w:rsidRPr="00707180">
        <w:rPr>
          <w:i/>
          <w:color w:val="000000" w:themeColor="text1"/>
          <w:sz w:val="26"/>
        </w:rPr>
        <w:t xml:space="preserve"> раза подряд)</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707180">
        <w:rPr>
          <w:color w:val="000000" w:themeColor="text1"/>
          <w:sz w:val="26"/>
          <w:szCs w:val="26"/>
        </w:rPr>
        <w:lastRenderedPageBreak/>
        <w:t xml:space="preserve">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009239D4">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Протокол заседания оформляется лицом, обеспечивающим деятельность Совета, в течение трех дней после окончания заседания</w:t>
      </w:r>
      <w:r w:rsidR="00A50FAE">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50FAE">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w:t>
      </w:r>
      <w:r w:rsidR="009239D4">
        <w:rPr>
          <w:color w:val="000000" w:themeColor="text1"/>
          <w:sz w:val="26"/>
        </w:rPr>
        <w:t xml:space="preserve"> </w:t>
      </w:r>
      <w:r w:rsidRPr="00707180">
        <w:rPr>
          <w:color w:val="000000" w:themeColor="text1"/>
          <w:sz w:val="26"/>
        </w:rPr>
        <w:t>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A50FAE">
      <w:pPr>
        <w:pStyle w:val="a3"/>
        <w:spacing w:line="240" w:lineRule="auto"/>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w:t>
      </w:r>
      <w:r w:rsidRPr="00707180">
        <w:rPr>
          <w:color w:val="000000" w:themeColor="text1"/>
          <w:sz w:val="26"/>
        </w:rPr>
        <w:lastRenderedPageBreak/>
        <w:t>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A50FAE">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A50FAE">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lastRenderedPageBreak/>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lastRenderedPageBreak/>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A50FAE">
      <w:pPr>
        <w:ind w:firstLine="709"/>
        <w:jc w:val="both"/>
        <w:rPr>
          <w:iCs/>
          <w:color w:val="000000" w:themeColor="text1"/>
          <w:sz w:val="26"/>
        </w:rPr>
      </w:pPr>
      <w:r w:rsidRPr="00707180">
        <w:rPr>
          <w:color w:val="000000" w:themeColor="text1"/>
          <w:sz w:val="26"/>
        </w:rPr>
        <w:t xml:space="preserve">7) прокурор </w:t>
      </w:r>
      <w:r w:rsidR="001248DD">
        <w:rPr>
          <w:color w:val="000000" w:themeColor="text1"/>
          <w:sz w:val="26"/>
        </w:rPr>
        <w:t>Чекмагушевского район</w:t>
      </w:r>
      <w:r w:rsidR="00A50FAE">
        <w:rPr>
          <w:color w:val="000000" w:themeColor="text1"/>
          <w:sz w:val="26"/>
        </w:rPr>
        <w:t>а Республики Башкортостан.</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Копии текста проекта решения Совета и документов приложения должны быть представлены на магнитных носителях</w:t>
      </w:r>
      <w:r w:rsidR="00A50FAE">
        <w:rPr>
          <w:i/>
          <w:iCs/>
          <w:color w:val="000000" w:themeColor="text1"/>
          <w:sz w:val="26"/>
        </w:rPr>
        <w:t>.</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w:t>
      </w:r>
      <w:r w:rsidRPr="00707180">
        <w:rPr>
          <w:rFonts w:ascii="Times New Roman" w:hAnsi="Times New Roman"/>
          <w:color w:val="000000" w:themeColor="text1"/>
          <w:sz w:val="26"/>
          <w:szCs w:val="24"/>
        </w:rPr>
        <w:lastRenderedPageBreak/>
        <w:t xml:space="preserve">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9239D4">
        <w:rPr>
          <w:bCs/>
          <w:iCs/>
          <w:color w:val="000000" w:themeColor="text1"/>
          <w:sz w:val="26"/>
        </w:rPr>
        <w:t>Тузлукушевский сельсовет</w:t>
      </w:r>
      <w:r w:rsidRPr="00707180">
        <w:rPr>
          <w:bCs/>
          <w:iCs/>
          <w:color w:val="000000" w:themeColor="text1"/>
          <w:sz w:val="26"/>
        </w:rPr>
        <w:t xml:space="preserve"> муниципального  района </w:t>
      </w:r>
      <w:r w:rsidR="009239D4">
        <w:rPr>
          <w:bCs/>
          <w:iCs/>
          <w:color w:val="000000" w:themeColor="text1"/>
          <w:sz w:val="26"/>
        </w:rPr>
        <w:t>Чекмагушевский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9239D4">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A50FAE">
        <w:rPr>
          <w:color w:val="000000" w:themeColor="text1"/>
          <w:sz w:val="26"/>
          <w:szCs w:val="26"/>
        </w:rPr>
        <w:t>управляющим делами администрации сельского поселения</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1248DD">
        <w:rPr>
          <w:color w:val="000000" w:themeColor="text1"/>
          <w:sz w:val="26"/>
          <w:szCs w:val="26"/>
        </w:rPr>
        <w:t>Тузлукушевский сельсовет</w:t>
      </w:r>
      <w:r w:rsidRPr="00707180">
        <w:rPr>
          <w:color w:val="000000" w:themeColor="text1"/>
          <w:sz w:val="26"/>
          <w:szCs w:val="26"/>
        </w:rPr>
        <w:t xml:space="preserve"> муниципального района </w:t>
      </w:r>
      <w:r w:rsidR="001248DD">
        <w:rPr>
          <w:color w:val="000000" w:themeColor="text1"/>
          <w:sz w:val="26"/>
          <w:szCs w:val="26"/>
        </w:rPr>
        <w:t>Чекмагушевский район</w:t>
      </w:r>
      <w:r w:rsidRPr="00707180">
        <w:rPr>
          <w:color w:val="000000" w:themeColor="text1"/>
          <w:sz w:val="26"/>
          <w:szCs w:val="26"/>
        </w:rPr>
        <w:t xml:space="preserve"> Республики Башкортостан</w:t>
      </w:r>
      <w:r w:rsidR="00A50FAE">
        <w:rPr>
          <w:i/>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1248DD">
        <w:rPr>
          <w:color w:val="000000" w:themeColor="text1"/>
          <w:sz w:val="26"/>
        </w:rPr>
        <w:t>Чекмагушевского район</w:t>
      </w:r>
      <w:r w:rsidRPr="00707180">
        <w:rPr>
          <w:color w:val="000000" w:themeColor="text1"/>
          <w:sz w:val="26"/>
        </w:rPr>
        <w:t>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1248DD">
        <w:rPr>
          <w:color w:val="000000" w:themeColor="text1"/>
          <w:sz w:val="26"/>
        </w:rPr>
        <w:t>Чекмагушевского район</w:t>
      </w:r>
      <w:r w:rsidRPr="00707180">
        <w:rPr>
          <w:color w:val="000000" w:themeColor="text1"/>
          <w:sz w:val="26"/>
        </w:rPr>
        <w:t xml:space="preserve">а, других органов местного самоуправления </w:t>
      </w:r>
      <w:r w:rsidRPr="00707180">
        <w:rPr>
          <w:color w:val="000000" w:themeColor="text1"/>
          <w:sz w:val="26"/>
        </w:rPr>
        <w:lastRenderedPageBreak/>
        <w:t xml:space="preserve">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A50FAE" w:rsidRDefault="00FA6FEA" w:rsidP="00A50FAE">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9239D4">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w:t>
      </w:r>
      <w:r w:rsidRPr="00707180">
        <w:rPr>
          <w:color w:val="000000" w:themeColor="text1"/>
          <w:sz w:val="26"/>
        </w:rPr>
        <w:lastRenderedPageBreak/>
        <w:t xml:space="preserve">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A50FAE" w:rsidRDefault="00FA6FEA" w:rsidP="00A50FAE">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A50FAE">
        <w:rPr>
          <w:i/>
          <w:color w:val="000000" w:themeColor="text1"/>
          <w:sz w:val="26"/>
        </w:rPr>
        <w:t>.</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lastRenderedPageBreak/>
        <w:t>Депутаты Совета регулярно, не реже двух раз в месяц</w:t>
      </w:r>
      <w:r w:rsidR="00A50FAE">
        <w:rPr>
          <w:b w:val="0"/>
          <w:bCs/>
          <w:i/>
          <w:iCs/>
          <w:color w:val="000000" w:themeColor="text1"/>
          <w:sz w:val="26"/>
        </w:rPr>
        <w:t xml:space="preserve"> </w:t>
      </w:r>
      <w:r w:rsidRPr="00707180">
        <w:rPr>
          <w:b w:val="0"/>
          <w:bCs/>
          <w:color w:val="000000" w:themeColor="text1"/>
          <w:sz w:val="26"/>
        </w:rPr>
        <w:t xml:space="preserve">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Глава сельского поселения проводит прием граждан не реже двух раз в неделю</w:t>
      </w:r>
      <w:r w:rsidR="00A50FAE">
        <w:rPr>
          <w:b w:val="0"/>
          <w:bCs/>
          <w:i/>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Форма социальной карты округа утверждается Советом</w:t>
      </w:r>
      <w:r w:rsidR="00A50FAE">
        <w:rPr>
          <w:b w:val="0"/>
          <w:bCs/>
          <w:color w:val="000000" w:themeColor="text1"/>
          <w:sz w:val="26"/>
        </w:rPr>
        <w:t>.</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Депутат Совета не реже двух раз в год</w:t>
      </w:r>
      <w:r w:rsidR="00A50FAE">
        <w:rPr>
          <w:i/>
          <w:iCs/>
          <w:color w:val="000000" w:themeColor="text1"/>
          <w:sz w:val="26"/>
        </w:rPr>
        <w:t xml:space="preserve"> </w:t>
      </w:r>
      <w:r w:rsidRPr="00707180">
        <w:rPr>
          <w:color w:val="000000" w:themeColor="text1"/>
          <w:sz w:val="26"/>
        </w:rPr>
        <w:t xml:space="preserve">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w:t>
      </w:r>
      <w:r w:rsidRPr="00707180">
        <w:rPr>
          <w:color w:val="000000" w:themeColor="text1"/>
          <w:sz w:val="26"/>
          <w:szCs w:val="26"/>
        </w:rPr>
        <w:lastRenderedPageBreak/>
        <w:t>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w:t>
      </w:r>
      <w:r w:rsidRPr="00707180">
        <w:rPr>
          <w:color w:val="000000" w:themeColor="text1"/>
          <w:sz w:val="26"/>
        </w:rPr>
        <w:lastRenderedPageBreak/>
        <w:t xml:space="preserve">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lastRenderedPageBreak/>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CF5622">
      <w:pP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CF5622">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9239D4">
        <w:rPr>
          <w:rFonts w:ascii="Times New Roman" w:hAnsi="Times New Roman"/>
          <w:color w:val="000000" w:themeColor="text1"/>
          <w:sz w:val="26"/>
          <w:szCs w:val="26"/>
        </w:rPr>
        <w:t>Тузлукушевский сельсовет</w:t>
      </w:r>
      <w:r w:rsidRPr="00707180">
        <w:rPr>
          <w:rFonts w:ascii="Times New Roman" w:hAnsi="Times New Roman"/>
          <w:color w:val="000000" w:themeColor="text1"/>
          <w:sz w:val="26"/>
          <w:szCs w:val="26"/>
        </w:rPr>
        <w:t xml:space="preserve"> муниципального района </w:t>
      </w:r>
      <w:r w:rsidR="001248DD">
        <w:rPr>
          <w:rFonts w:ascii="Times New Roman" w:hAnsi="Times New Roman"/>
          <w:color w:val="000000" w:themeColor="text1"/>
          <w:sz w:val="26"/>
          <w:szCs w:val="26"/>
        </w:rPr>
        <w:t>Чекмагушевский район</w:t>
      </w:r>
      <w:r w:rsidRPr="00707180">
        <w:rPr>
          <w:rFonts w:ascii="Times New Roman" w:hAnsi="Times New Roman"/>
          <w:color w:val="000000" w:themeColor="text1"/>
          <w:sz w:val="26"/>
          <w:szCs w:val="26"/>
        </w:rPr>
        <w:t xml:space="preserve">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CF5622">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CF562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9239D4">
        <w:rPr>
          <w:color w:val="000000" w:themeColor="text1"/>
          <w:sz w:val="26"/>
          <w:szCs w:val="26"/>
        </w:rPr>
        <w:t>Тузлукушевский сельсовет</w:t>
      </w:r>
      <w:r w:rsidRPr="00707180">
        <w:rPr>
          <w:color w:val="000000" w:themeColor="text1"/>
          <w:sz w:val="26"/>
          <w:szCs w:val="26"/>
        </w:rPr>
        <w:t xml:space="preserve"> муниципального района </w:t>
      </w:r>
      <w:r w:rsidR="001248DD">
        <w:rPr>
          <w:color w:val="000000" w:themeColor="text1"/>
          <w:sz w:val="26"/>
          <w:szCs w:val="26"/>
        </w:rPr>
        <w:t>Чекмагушевский район</w:t>
      </w:r>
      <w:r w:rsidRPr="00707180">
        <w:rPr>
          <w:color w:val="000000" w:themeColor="text1"/>
          <w:sz w:val="26"/>
          <w:szCs w:val="26"/>
        </w:rPr>
        <w:t xml:space="preserve">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CF5622">
        <w:rPr>
          <w:color w:val="000000" w:themeColor="text1"/>
          <w:sz w:val="26"/>
        </w:rPr>
        <w:t>.</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F2332D">
      <w:footerReference w:type="default" r:id="rId14"/>
      <w:pgSz w:w="11906" w:h="16838"/>
      <w:pgMar w:top="426"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0F2" w:rsidRDefault="008310F2" w:rsidP="008D177B">
      <w:r>
        <w:separator/>
      </w:r>
    </w:p>
  </w:endnote>
  <w:endnote w:type="continuationSeparator" w:id="1">
    <w:p w:rsidR="008310F2" w:rsidRDefault="008310F2"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3C702D" w:rsidRDefault="0079187F">
        <w:pPr>
          <w:pStyle w:val="a9"/>
          <w:jc w:val="center"/>
        </w:pPr>
        <w:fldSimple w:instr="PAGE   \* MERGEFORMAT">
          <w:r w:rsidR="00672B9B">
            <w:rPr>
              <w:noProof/>
            </w:rPr>
            <w:t>5</w:t>
          </w:r>
        </w:fldSimple>
      </w:p>
    </w:sdtContent>
  </w:sdt>
  <w:p w:rsidR="003C702D" w:rsidRDefault="003C702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0F2" w:rsidRDefault="008310F2" w:rsidP="008D177B">
      <w:r>
        <w:separator/>
      </w:r>
    </w:p>
  </w:footnote>
  <w:footnote w:type="continuationSeparator" w:id="1">
    <w:p w:rsidR="008310F2" w:rsidRDefault="008310F2"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24FC"/>
    <w:rsid w:val="00007480"/>
    <w:rsid w:val="00011BCC"/>
    <w:rsid w:val="00013165"/>
    <w:rsid w:val="00015268"/>
    <w:rsid w:val="000159E7"/>
    <w:rsid w:val="00016E4F"/>
    <w:rsid w:val="000173EE"/>
    <w:rsid w:val="000213B4"/>
    <w:rsid w:val="00037B9E"/>
    <w:rsid w:val="00071186"/>
    <w:rsid w:val="0007135A"/>
    <w:rsid w:val="000728CB"/>
    <w:rsid w:val="00082302"/>
    <w:rsid w:val="000A2CCC"/>
    <w:rsid w:val="000C5635"/>
    <w:rsid w:val="00104B73"/>
    <w:rsid w:val="00113455"/>
    <w:rsid w:val="001144C2"/>
    <w:rsid w:val="00114B89"/>
    <w:rsid w:val="00122FB1"/>
    <w:rsid w:val="001248DD"/>
    <w:rsid w:val="00133FBE"/>
    <w:rsid w:val="00147E23"/>
    <w:rsid w:val="001529C7"/>
    <w:rsid w:val="00155A78"/>
    <w:rsid w:val="001616E1"/>
    <w:rsid w:val="00175532"/>
    <w:rsid w:val="00176921"/>
    <w:rsid w:val="00186917"/>
    <w:rsid w:val="00192CB2"/>
    <w:rsid w:val="00196CE4"/>
    <w:rsid w:val="001A53C3"/>
    <w:rsid w:val="001D57DF"/>
    <w:rsid w:val="001E4E56"/>
    <w:rsid w:val="001F6345"/>
    <w:rsid w:val="002103A8"/>
    <w:rsid w:val="002232C2"/>
    <w:rsid w:val="002314D0"/>
    <w:rsid w:val="00247863"/>
    <w:rsid w:val="00252C2E"/>
    <w:rsid w:val="00261CF0"/>
    <w:rsid w:val="00276A24"/>
    <w:rsid w:val="002837CE"/>
    <w:rsid w:val="00294B32"/>
    <w:rsid w:val="002A0C5E"/>
    <w:rsid w:val="002A42C0"/>
    <w:rsid w:val="002A4E1D"/>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C702D"/>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67943"/>
    <w:rsid w:val="005704F1"/>
    <w:rsid w:val="0057332B"/>
    <w:rsid w:val="00585AD0"/>
    <w:rsid w:val="00592291"/>
    <w:rsid w:val="005A1A8E"/>
    <w:rsid w:val="005A71FE"/>
    <w:rsid w:val="005B5524"/>
    <w:rsid w:val="005B5E1A"/>
    <w:rsid w:val="005D4AC6"/>
    <w:rsid w:val="005E4B99"/>
    <w:rsid w:val="00600CD2"/>
    <w:rsid w:val="00603FE1"/>
    <w:rsid w:val="00605507"/>
    <w:rsid w:val="006108A6"/>
    <w:rsid w:val="00621F2C"/>
    <w:rsid w:val="00626AB1"/>
    <w:rsid w:val="00627C7D"/>
    <w:rsid w:val="006350C7"/>
    <w:rsid w:val="00652A47"/>
    <w:rsid w:val="00672B9B"/>
    <w:rsid w:val="00690931"/>
    <w:rsid w:val="00690977"/>
    <w:rsid w:val="006A5C43"/>
    <w:rsid w:val="006B1DF9"/>
    <w:rsid w:val="006B2184"/>
    <w:rsid w:val="006C5AEC"/>
    <w:rsid w:val="006D21CC"/>
    <w:rsid w:val="006D4F45"/>
    <w:rsid w:val="006D6977"/>
    <w:rsid w:val="006E3026"/>
    <w:rsid w:val="006E515B"/>
    <w:rsid w:val="00707180"/>
    <w:rsid w:val="0071311F"/>
    <w:rsid w:val="00735060"/>
    <w:rsid w:val="007370F5"/>
    <w:rsid w:val="00747DC0"/>
    <w:rsid w:val="00757D96"/>
    <w:rsid w:val="0077520E"/>
    <w:rsid w:val="00777129"/>
    <w:rsid w:val="00781D71"/>
    <w:rsid w:val="0079187F"/>
    <w:rsid w:val="007B09EF"/>
    <w:rsid w:val="007B3A07"/>
    <w:rsid w:val="007C174D"/>
    <w:rsid w:val="007C6467"/>
    <w:rsid w:val="007D246E"/>
    <w:rsid w:val="007D511D"/>
    <w:rsid w:val="0080316A"/>
    <w:rsid w:val="00817EF0"/>
    <w:rsid w:val="008237B5"/>
    <w:rsid w:val="00824F94"/>
    <w:rsid w:val="008266B8"/>
    <w:rsid w:val="008310F2"/>
    <w:rsid w:val="008413EC"/>
    <w:rsid w:val="00857087"/>
    <w:rsid w:val="00863919"/>
    <w:rsid w:val="00870B1F"/>
    <w:rsid w:val="0087175F"/>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239D4"/>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2750B"/>
    <w:rsid w:val="00A34BB5"/>
    <w:rsid w:val="00A34E77"/>
    <w:rsid w:val="00A46E02"/>
    <w:rsid w:val="00A50FAE"/>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C2F9F"/>
    <w:rsid w:val="00CD162B"/>
    <w:rsid w:val="00CF0FD9"/>
    <w:rsid w:val="00CF5622"/>
    <w:rsid w:val="00D01310"/>
    <w:rsid w:val="00D02B98"/>
    <w:rsid w:val="00D105AB"/>
    <w:rsid w:val="00D45ADE"/>
    <w:rsid w:val="00D47A05"/>
    <w:rsid w:val="00D513CF"/>
    <w:rsid w:val="00D60B48"/>
    <w:rsid w:val="00D766D6"/>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11ED"/>
    <w:rsid w:val="00EC694B"/>
    <w:rsid w:val="00EE14FF"/>
    <w:rsid w:val="00EE4483"/>
    <w:rsid w:val="00EF131A"/>
    <w:rsid w:val="00EF3D10"/>
    <w:rsid w:val="00F074CD"/>
    <w:rsid w:val="00F2332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302469">
      <w:bodyDiv w:val="1"/>
      <w:marLeft w:val="0"/>
      <w:marRight w:val="0"/>
      <w:marTop w:val="0"/>
      <w:marBottom w:val="0"/>
      <w:divBdr>
        <w:top w:val="none" w:sz="0" w:space="0" w:color="auto"/>
        <w:left w:val="none" w:sz="0" w:space="0" w:color="auto"/>
        <w:bottom w:val="none" w:sz="0" w:space="0" w:color="auto"/>
        <w:right w:val="none" w:sz="0" w:space="0" w:color="auto"/>
      </w:divBdr>
    </w:div>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1</Pages>
  <Words>13870</Words>
  <Characters>79063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TTT</cp:lastModifiedBy>
  <cp:revision>45</cp:revision>
  <cp:lastPrinted>2019-10-03T06:02:00Z</cp:lastPrinted>
  <dcterms:created xsi:type="dcterms:W3CDTF">2015-07-31T12:19:00Z</dcterms:created>
  <dcterms:modified xsi:type="dcterms:W3CDTF">2019-10-03T06:03:00Z</dcterms:modified>
</cp:coreProperties>
</file>