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B" w:rsidRDefault="00F14F8B" w:rsidP="00F6449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5B0A81" w:rsidRDefault="005B0A81" w:rsidP="00F6449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6830C3" w:rsidRDefault="006830C3" w:rsidP="006830C3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30C3" w:rsidRDefault="006830C3" w:rsidP="006830C3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  ПОСЕЛЕНИЯ  ТУЗЛУКУШЕВСКИЙ    СЕЛЬСОВЕТ МУНИЦИПАЛЬНОГО   РАЙОНА   ЧЕКМАГУШЕВСКИЙ   РАЙОН  РЕСПУБЛИКИ   БАШКОРТОСТАН</w:t>
      </w:r>
    </w:p>
    <w:p w:rsidR="006830C3" w:rsidRDefault="006830C3" w:rsidP="006830C3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30C3" w:rsidRDefault="006830C3" w:rsidP="006830C3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30C3" w:rsidRDefault="006830C3" w:rsidP="006830C3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A81" w:rsidRPr="006830C3" w:rsidRDefault="006830C3" w:rsidP="006830C3">
      <w:pPr>
        <w:pStyle w:val="ConsPlusNormal"/>
        <w:widowControl/>
        <w:ind w:right="22" w:firstLine="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 марта   2018 г.№15</w:t>
      </w:r>
    </w:p>
    <w:p w:rsidR="00F6449C" w:rsidRPr="005B0A81" w:rsidRDefault="00F6449C" w:rsidP="005B0A81">
      <w:pPr>
        <w:pStyle w:val="a3"/>
        <w:jc w:val="center"/>
        <w:rPr>
          <w:b/>
          <w:color w:val="000000"/>
          <w:sz w:val="28"/>
          <w:szCs w:val="28"/>
        </w:rPr>
      </w:pPr>
      <w:r w:rsidRPr="00F14F8B">
        <w:rPr>
          <w:rStyle w:val="a4"/>
          <w:b w:val="0"/>
          <w:color w:val="000000"/>
          <w:sz w:val="28"/>
          <w:szCs w:val="28"/>
        </w:rPr>
        <w:t xml:space="preserve">«Об утверждении Плана </w:t>
      </w:r>
      <w:proofErr w:type="spellStart"/>
      <w:r w:rsidRPr="00F14F8B">
        <w:rPr>
          <w:rStyle w:val="a4"/>
          <w:b w:val="0"/>
          <w:color w:val="000000"/>
          <w:sz w:val="28"/>
          <w:szCs w:val="28"/>
        </w:rPr>
        <w:t>антинаркотических</w:t>
      </w:r>
      <w:proofErr w:type="spellEnd"/>
      <w:r w:rsidRPr="00F14F8B">
        <w:rPr>
          <w:rStyle w:val="a4"/>
          <w:b w:val="0"/>
          <w:color w:val="000000"/>
          <w:sz w:val="28"/>
          <w:szCs w:val="28"/>
        </w:rPr>
        <w:t xml:space="preserve"> мероприятий на территории сельского поселения   Тузлукушевский сельсовет муниципального района Чекмагушевский район</w:t>
      </w:r>
      <w:r w:rsidR="005B0A81">
        <w:rPr>
          <w:rStyle w:val="a4"/>
          <w:b w:val="0"/>
          <w:color w:val="000000"/>
          <w:sz w:val="28"/>
          <w:szCs w:val="28"/>
        </w:rPr>
        <w:t xml:space="preserve"> Республики Башкортостан на 2018-2019</w:t>
      </w:r>
      <w:r w:rsidRPr="00F14F8B">
        <w:rPr>
          <w:rStyle w:val="a4"/>
          <w:b w:val="0"/>
          <w:color w:val="000000"/>
          <w:sz w:val="28"/>
          <w:szCs w:val="28"/>
        </w:rPr>
        <w:t>годы»</w:t>
      </w:r>
    </w:p>
    <w:p w:rsidR="00F6449C" w:rsidRPr="00F14F8B" w:rsidRDefault="00F6449C" w:rsidP="00F644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proofErr w:type="gramStart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минимизации угрозы распространения  наркомании, руководствуясь Федеральным Законом №3-ФЗ от 08.01.1998г. «О наркотических средствах и психотропных веществах», Указом Президента РФ № 690 от 09.06.2010г. «Об утверждении Стратегии государственной </w:t>
      </w:r>
      <w:proofErr w:type="spellStart"/>
      <w:r w:rsidRPr="00F14F8B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  Федеральным Законом № 131-ФЗ от 06.10.2003г. «Об общих принципах организации местного самоуправления в Российской Федерации», Указом Президента Российской Федерации от 18.10.2007 года  № 1374</w:t>
      </w:r>
      <w:proofErr w:type="gramEnd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14F8B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», Уставом сельского поселения Тузлукушевский сельсовет муниципального района Чекмагушевский район Республики Башкортостан, администрация сельского   поселения   Тузлукушевский  сельсовет  </w:t>
      </w:r>
      <w:r w:rsidRPr="00F1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B0A81" w:rsidRDefault="00F6449C" w:rsidP="005B0A8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1.Создать </w:t>
      </w:r>
      <w:proofErr w:type="spellStart"/>
      <w:r w:rsidRPr="00F14F8B">
        <w:rPr>
          <w:rFonts w:ascii="Times New Roman" w:hAnsi="Times New Roman" w:cs="Times New Roman"/>
          <w:bCs/>
          <w:color w:val="000000"/>
          <w:sz w:val="28"/>
          <w:szCs w:val="28"/>
        </w:rPr>
        <w:t>антинаркотическую</w:t>
      </w:r>
      <w:proofErr w:type="spellEnd"/>
      <w:r w:rsidRPr="00F14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комиссию при Администрации сельского поселения   Тузлукушевский  сельсовет муниципального района Чекмагушевский район Республики Башкортостан (Приложение №1).</w:t>
      </w:r>
    </w:p>
    <w:p w:rsidR="00F6449C" w:rsidRPr="005B0A81" w:rsidRDefault="00F6449C" w:rsidP="005B0A8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Pr="00F14F8B">
        <w:rPr>
          <w:rFonts w:ascii="Times New Roman" w:hAnsi="Times New Roman" w:cs="Times New Roman"/>
          <w:color w:val="686868"/>
          <w:sz w:val="28"/>
          <w:szCs w:val="28"/>
        </w:rPr>
        <w:t xml:space="preserve"> </w:t>
      </w:r>
      <w:r w:rsidRPr="00F14F8B">
        <w:rPr>
          <w:rFonts w:ascii="Times New Roman" w:hAnsi="Times New Roman" w:cs="Times New Roman"/>
          <w:sz w:val="28"/>
          <w:szCs w:val="28"/>
        </w:rPr>
        <w:t xml:space="preserve">Утвердить Положение   об   </w:t>
      </w:r>
      <w:proofErr w:type="spellStart"/>
      <w:r w:rsidRPr="00F14F8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14F8B">
        <w:rPr>
          <w:rFonts w:ascii="Times New Roman" w:hAnsi="Times New Roman" w:cs="Times New Roman"/>
          <w:sz w:val="28"/>
          <w:szCs w:val="28"/>
        </w:rPr>
        <w:t>   комиссии  при администрации сельского поселения  Тузлукушевский сельсовет (Приложение 2).</w:t>
      </w:r>
    </w:p>
    <w:p w:rsidR="00F6449C" w:rsidRPr="00F14F8B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прилагаемый  План  </w:t>
      </w:r>
      <w:proofErr w:type="spellStart"/>
      <w:r w:rsidRPr="00F14F8B">
        <w:rPr>
          <w:rFonts w:ascii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  на территории сельского поселения   Тузлукушевский </w:t>
      </w:r>
      <w:r w:rsidR="005B0A81">
        <w:rPr>
          <w:rFonts w:ascii="Times New Roman" w:hAnsi="Times New Roman" w:cs="Times New Roman"/>
          <w:color w:val="000000"/>
          <w:sz w:val="28"/>
          <w:szCs w:val="28"/>
        </w:rPr>
        <w:t>сельсовет на 2018-2019</w:t>
      </w:r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F6449C" w:rsidRPr="00F14F8B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Постановление  на официальном сайте сельского поселения в сети Интернет.</w:t>
      </w:r>
    </w:p>
    <w:p w:rsidR="00F6449C" w:rsidRPr="00F14F8B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F14F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14F8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6449C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>6.Настоящее постановление вступает в силу со дня его обнародования.</w:t>
      </w:r>
    </w:p>
    <w:p w:rsidR="00767C83" w:rsidRPr="00F14F8B" w:rsidRDefault="00767C83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</w:t>
      </w:r>
      <w:r w:rsidRPr="00F14F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4F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0A8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14F8B">
        <w:rPr>
          <w:rFonts w:ascii="Times New Roman" w:hAnsi="Times New Roman" w:cs="Times New Roman"/>
          <w:color w:val="000000"/>
          <w:sz w:val="28"/>
          <w:szCs w:val="28"/>
        </w:rPr>
        <w:tab/>
        <w:t>З.М.Камалова</w:t>
      </w:r>
    </w:p>
    <w:p w:rsidR="00F6449C" w:rsidRPr="00F14F8B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449C" w:rsidRDefault="00F6449C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Pr="00F14F8B" w:rsidRDefault="005B0A81" w:rsidP="00F644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0A81" w:rsidRDefault="005B0A81" w:rsidP="00F6449C">
      <w:pPr>
        <w:jc w:val="right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</w:p>
    <w:p w:rsidR="00F6449C" w:rsidRPr="005B0A81" w:rsidRDefault="005B0A81" w:rsidP="005B0A81">
      <w:pPr>
        <w:pStyle w:val="a5"/>
        <w:rPr>
          <w:rStyle w:val="msonormal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ab/>
      </w:r>
      <w:r w:rsidR="00F6449C"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Приложение </w:t>
      </w:r>
      <w:r w:rsidR="006830C3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№1 </w:t>
      </w:r>
      <w:r w:rsidR="00F6449C"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F6449C" w:rsidRPr="005B0A81" w:rsidRDefault="005B0A81" w:rsidP="005B0A81">
      <w:pPr>
        <w:pStyle w:val="a5"/>
        <w:rPr>
          <w:rStyle w:val="msonormal0"/>
          <w:rFonts w:ascii="Times New Roman" w:hAnsi="Times New Roman" w:cs="Times New Roman"/>
          <w:color w:val="000000"/>
          <w:sz w:val="24"/>
          <w:szCs w:val="24"/>
        </w:rPr>
      </w:pP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449C"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="00F6449C"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F6449C" w:rsidRPr="005B0A81" w:rsidRDefault="005B0A81" w:rsidP="005B0A81">
      <w:pPr>
        <w:pStyle w:val="a5"/>
        <w:rPr>
          <w:rStyle w:val="msonormal0"/>
          <w:rFonts w:ascii="Times New Roman" w:hAnsi="Times New Roman" w:cs="Times New Roman"/>
          <w:color w:val="000000"/>
          <w:sz w:val="24"/>
          <w:szCs w:val="24"/>
        </w:rPr>
      </w:pP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="00F6449C"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Тузлукушевский сельсовет</w:t>
      </w:r>
    </w:p>
    <w:p w:rsidR="00F6449C" w:rsidRPr="005B0A81" w:rsidRDefault="005B0A81" w:rsidP="005B0A81">
      <w:pPr>
        <w:pStyle w:val="a5"/>
        <w:rPr>
          <w:rStyle w:val="msonormal0"/>
          <w:rFonts w:ascii="Times New Roman" w:hAnsi="Times New Roman" w:cs="Times New Roman"/>
          <w:color w:val="000000"/>
          <w:sz w:val="24"/>
          <w:szCs w:val="24"/>
        </w:rPr>
      </w:pP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Pr="005B0A81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ab/>
      </w:r>
      <w:r w:rsidR="00AA289E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449C" w:rsidRPr="00F14F8B" w:rsidRDefault="00F6449C" w:rsidP="00F6449C">
      <w:pPr>
        <w:jc w:val="right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</w:p>
    <w:p w:rsidR="00F6449C" w:rsidRPr="00F14F8B" w:rsidRDefault="00F6449C" w:rsidP="00F6449C">
      <w:pPr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F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F8B"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  <w:t>ПЛАН АНТИНАРКОТИЧЕСКИХ МЕРОПРИЯТИЙ </w:t>
      </w:r>
      <w:r w:rsidRPr="00F1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4F8B"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  ТУЗЛУКУШЕВСКИЙ СЕЛЬСОВЕТ  </w:t>
      </w:r>
    </w:p>
    <w:p w:rsidR="00F6449C" w:rsidRPr="00F14F8B" w:rsidRDefault="00AA289E" w:rsidP="00F6449C">
      <w:pPr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  <w:t>НА 2018-2019</w:t>
      </w:r>
      <w:r w:rsidR="00F6449C" w:rsidRPr="00F14F8B">
        <w:rPr>
          <w:rStyle w:val="msonormal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F6449C" w:rsidRPr="00F14F8B" w:rsidRDefault="00F6449C" w:rsidP="00F644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CellMar>
          <w:left w:w="0" w:type="dxa"/>
          <w:right w:w="0" w:type="dxa"/>
        </w:tblCellMar>
        <w:tblLook w:val="0000"/>
      </w:tblPr>
      <w:tblGrid>
        <w:gridCol w:w="704"/>
        <w:gridCol w:w="4392"/>
        <w:gridCol w:w="2059"/>
        <w:gridCol w:w="2436"/>
      </w:tblGrid>
      <w:tr w:rsidR="00F6449C" w:rsidRPr="00F14F8B" w:rsidTr="000F3B90">
        <w:tc>
          <w:tcPr>
            <w:tcW w:w="7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4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F6449C" w:rsidRPr="00F14F8B" w:rsidTr="000F3B90">
        <w:tc>
          <w:tcPr>
            <w:tcW w:w="71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(АНК)</w:t>
            </w:r>
          </w:p>
        </w:tc>
        <w:tc>
          <w:tcPr>
            <w:tcW w:w="194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Май-октябрь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поселения, АНК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Май-октябрь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Участковый уполномоченный 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молодежных акций: </w:t>
            </w: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Акция «Мир без наркотиков» </w:t>
            </w: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Акция «Сообщи, где торгуют смертью».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молодежью, завуч-организатор школы (по согласованию)  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</w:t>
            </w: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отношения общественности к употреблению наркотиков.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уполномоченный  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наркотиков. 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Май-октябрь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молодежью, завуч-организатор школы (по согласованию)   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месячнике наркомании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СДК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молодежью, завуч-организатор школы (по согласованию)    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Участковый </w:t>
            </w:r>
            <w:proofErr w:type="spellStart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уполномоченый</w:t>
            </w:r>
            <w:proofErr w:type="spellEnd"/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Май-декабрь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Участковый уполномоченный 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стендов в библиотеке по профилактике наркомании, проведение читательских конференций. 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Январь-ноябрь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Библиотекой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 «Влияние наркотиков на жизненный стиль человека»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участие в  заседании </w:t>
            </w:r>
            <w:proofErr w:type="spellStart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при Администрации </w:t>
            </w:r>
            <w:proofErr w:type="gramStart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Чекмагушевский район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неблагополучных семей и семей социального риска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поселения, женсовет, специалист по делам молодежи,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уполномоченный 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</w:t>
            </w:r>
            <w:proofErr w:type="gramEnd"/>
          </w:p>
        </w:tc>
      </w:tr>
      <w:tr w:rsidR="00F6449C" w:rsidRPr="00F14F8B" w:rsidTr="000F3B90">
        <w:tc>
          <w:tcPr>
            <w:tcW w:w="71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мероприятий: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-«День здоровья»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-«Веселые старты»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-«Лыжня России»</w:t>
            </w:r>
          </w:p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-«Кросс нации»</w:t>
            </w:r>
          </w:p>
        </w:tc>
        <w:tc>
          <w:tcPr>
            <w:tcW w:w="19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Style w:val="msonormal0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49C" w:rsidRPr="00F14F8B" w:rsidRDefault="00F6449C" w:rsidP="000F3B90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делам молодежи, учитель физкультуры (по согласованию)</w:t>
            </w:r>
          </w:p>
        </w:tc>
      </w:tr>
    </w:tbl>
    <w:p w:rsidR="00F6449C" w:rsidRPr="00F14F8B" w:rsidRDefault="00F6449C" w:rsidP="00F6449C">
      <w:pPr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F14F8B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F14F8B">
        <w:rPr>
          <w:rFonts w:ascii="Times New Roman" w:hAnsi="Times New Roman" w:cs="Times New Roman"/>
          <w:sz w:val="28"/>
          <w:szCs w:val="28"/>
        </w:rPr>
        <w:tab/>
      </w:r>
      <w:r w:rsidRPr="00F14F8B">
        <w:rPr>
          <w:rFonts w:ascii="Times New Roman" w:hAnsi="Times New Roman" w:cs="Times New Roman"/>
          <w:sz w:val="28"/>
          <w:szCs w:val="28"/>
        </w:rPr>
        <w:tab/>
      </w:r>
      <w:r w:rsidRPr="00F14F8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F14F8B">
        <w:rPr>
          <w:rFonts w:ascii="Times New Roman" w:hAnsi="Times New Roman" w:cs="Times New Roman"/>
          <w:sz w:val="28"/>
          <w:szCs w:val="28"/>
        </w:rPr>
        <w:t>Р.Ф.Фатихова</w:t>
      </w:r>
      <w:proofErr w:type="spellEnd"/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color w:val="686868"/>
          <w:sz w:val="28"/>
          <w:szCs w:val="28"/>
        </w:rPr>
      </w:pPr>
    </w:p>
    <w:p w:rsidR="006830C3" w:rsidRDefault="006830C3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color w:val="686868"/>
          <w:sz w:val="28"/>
          <w:szCs w:val="28"/>
        </w:rPr>
      </w:pPr>
    </w:p>
    <w:p w:rsidR="006830C3" w:rsidRPr="00F14F8B" w:rsidRDefault="006830C3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color w:val="686868"/>
          <w:sz w:val="28"/>
          <w:szCs w:val="28"/>
        </w:rPr>
      </w:pP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color w:val="686868"/>
          <w:sz w:val="28"/>
          <w:szCs w:val="28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1"/>
        <w:gridCol w:w="5329"/>
      </w:tblGrid>
      <w:tr w:rsidR="00F6449C" w:rsidRPr="00F14F8B" w:rsidTr="000F3B90">
        <w:tc>
          <w:tcPr>
            <w:tcW w:w="54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767C83">
            <w:pPr>
              <w:pStyle w:val="a5"/>
            </w:pPr>
            <w:r w:rsidRPr="00F14F8B">
              <w:lastRenderedPageBreak/>
              <w:t> </w:t>
            </w:r>
          </w:p>
        </w:tc>
        <w:tc>
          <w:tcPr>
            <w:tcW w:w="5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6830C3" w:rsidP="00767C83">
            <w:pPr>
              <w:pStyle w:val="a5"/>
            </w:pPr>
            <w:r>
              <w:t> Приложение № 2</w:t>
            </w:r>
          </w:p>
          <w:p w:rsidR="00F6449C" w:rsidRPr="00F14F8B" w:rsidRDefault="00F6449C" w:rsidP="00767C83">
            <w:pPr>
              <w:pStyle w:val="a5"/>
            </w:pPr>
            <w:r w:rsidRPr="00F14F8B">
              <w:t>Утверждено</w:t>
            </w:r>
          </w:p>
          <w:p w:rsidR="00F6449C" w:rsidRPr="00F14F8B" w:rsidRDefault="00F6449C" w:rsidP="00767C83">
            <w:pPr>
              <w:pStyle w:val="a5"/>
            </w:pPr>
            <w:r w:rsidRPr="00F14F8B">
              <w:t>постановлением Администрации</w:t>
            </w:r>
          </w:p>
          <w:p w:rsidR="00F6449C" w:rsidRPr="00F14F8B" w:rsidRDefault="00F6449C" w:rsidP="00767C83">
            <w:pPr>
              <w:pStyle w:val="a5"/>
            </w:pPr>
            <w:r w:rsidRPr="00F14F8B">
              <w:t>сельского поселения</w:t>
            </w:r>
          </w:p>
          <w:p w:rsidR="00F6449C" w:rsidRPr="00F14F8B" w:rsidRDefault="00F6449C" w:rsidP="00767C83">
            <w:pPr>
              <w:pStyle w:val="a5"/>
            </w:pPr>
            <w:r w:rsidRPr="00F14F8B">
              <w:t>Тузлукушевский сельсовет</w:t>
            </w:r>
          </w:p>
          <w:p w:rsidR="00F6449C" w:rsidRPr="00F14F8B" w:rsidRDefault="00632E0A" w:rsidP="00767C83">
            <w:pPr>
              <w:pStyle w:val="a5"/>
            </w:pPr>
            <w:r>
              <w:t xml:space="preserve"> </w:t>
            </w:r>
          </w:p>
        </w:tc>
      </w:tr>
    </w:tbl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color w:val="686868"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color w:val="686868"/>
          <w:sz w:val="28"/>
          <w:szCs w:val="28"/>
        </w:rPr>
        <w:t> 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6449C" w:rsidRPr="00F14F8B" w:rsidRDefault="00F6449C" w:rsidP="00F644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4F8B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F14F8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администрации сельского поселения Тузлукушевский сельсовет муниципального района </w:t>
      </w:r>
    </w:p>
    <w:p w:rsidR="00F6449C" w:rsidRPr="00F14F8B" w:rsidRDefault="00F6449C" w:rsidP="00F644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</w:t>
      </w:r>
    </w:p>
    <w:p w:rsidR="00F6449C" w:rsidRPr="00F14F8B" w:rsidRDefault="00F6449C" w:rsidP="00F644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6449C" w:rsidRPr="00F14F8B" w:rsidRDefault="00F6449C" w:rsidP="00F644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6705"/>
      </w:tblGrid>
      <w:tr w:rsidR="00F6449C" w:rsidRPr="00F14F8B" w:rsidTr="000F3B90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–    Камалова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Мубараковна, глава </w:t>
            </w:r>
            <w:proofErr w:type="gram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поселения    Тузлукушевский сельсовет</w:t>
            </w:r>
          </w:p>
        </w:tc>
      </w:tr>
      <w:tr w:rsidR="00F6449C" w:rsidRPr="00F14F8B" w:rsidTr="000F3B90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– 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Райса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gram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равляющий  делами сельского поселения    Тузлукушевский сельсовет</w:t>
            </w:r>
          </w:p>
        </w:tc>
      </w:tr>
      <w:tr w:rsidR="00F6449C" w:rsidRPr="00F14F8B" w:rsidTr="000F3B90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– 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Магалимова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Шаукатовна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 </w:t>
            </w:r>
            <w:proofErr w:type="gram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поселения    Тузлукушевский сельсовет</w:t>
            </w:r>
          </w:p>
        </w:tc>
      </w:tr>
      <w:tr w:rsidR="00F6449C" w:rsidRPr="00F14F8B" w:rsidTr="000F3B90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632E0A" w:rsidP="000F3B90">
            <w:pPr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Марсель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449C" w:rsidRPr="00F14F8B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Отдела МВД России по Чекмагушевскому  району на территории поселения (по согласованию).</w:t>
            </w:r>
          </w:p>
        </w:tc>
      </w:tr>
      <w:tr w:rsidR="00F6449C" w:rsidRPr="00F14F8B" w:rsidTr="000F3B90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Агадуллин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Урал  </w:t>
            </w:r>
            <w:proofErr w:type="spellStart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>Фавилович</w:t>
            </w:r>
            <w:proofErr w:type="spellEnd"/>
            <w:r w:rsidRPr="00F14F8B">
              <w:rPr>
                <w:rFonts w:ascii="Times New Roman" w:hAnsi="Times New Roman" w:cs="Times New Roman"/>
                <w:sz w:val="28"/>
                <w:szCs w:val="28"/>
              </w:rPr>
              <w:t xml:space="preserve">   депутат  Совета   сельского  поселения  Тузлукушевский    сельсовет</w:t>
            </w: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9C" w:rsidRPr="00F14F8B" w:rsidRDefault="00F6449C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0A" w:rsidRPr="00F14F8B" w:rsidRDefault="00632E0A" w:rsidP="000F3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9C" w:rsidRPr="00F14F8B" w:rsidRDefault="00F6449C" w:rsidP="00F6449C">
      <w:pPr>
        <w:shd w:val="clear" w:color="auto" w:fill="FFFFFF"/>
        <w:spacing w:line="236" w:lineRule="atLeast"/>
        <w:rPr>
          <w:rFonts w:ascii="Times New Roman" w:hAnsi="Times New Roman" w:cs="Times New Roman"/>
          <w:vanish/>
          <w:color w:val="686868"/>
          <w:sz w:val="28"/>
          <w:szCs w:val="28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9"/>
        <w:gridCol w:w="5581"/>
      </w:tblGrid>
      <w:tr w:rsidR="00F6449C" w:rsidRPr="00F14F8B" w:rsidTr="000F3B90"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F6449C" w:rsidP="00632E0A">
            <w:pPr>
              <w:pStyle w:val="a5"/>
            </w:pPr>
            <w:r w:rsidRPr="00F14F8B">
              <w:t> </w:t>
            </w:r>
          </w:p>
        </w:tc>
        <w:tc>
          <w:tcPr>
            <w:tcW w:w="5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49C" w:rsidRPr="00F14F8B" w:rsidRDefault="006830C3" w:rsidP="00632E0A">
            <w:pPr>
              <w:pStyle w:val="a5"/>
            </w:pPr>
            <w:r>
              <w:t>Приложение № 3</w:t>
            </w:r>
          </w:p>
          <w:p w:rsidR="00F6449C" w:rsidRPr="00F14F8B" w:rsidRDefault="00F6449C" w:rsidP="00632E0A">
            <w:pPr>
              <w:pStyle w:val="a5"/>
            </w:pPr>
            <w:r w:rsidRPr="00F14F8B">
              <w:t>Утверждено постановлением</w:t>
            </w:r>
          </w:p>
          <w:p w:rsidR="00F6449C" w:rsidRPr="00F14F8B" w:rsidRDefault="00F6449C" w:rsidP="00632E0A">
            <w:pPr>
              <w:pStyle w:val="a5"/>
            </w:pPr>
            <w:r w:rsidRPr="00F14F8B">
              <w:t>администрации    сельского поселения</w:t>
            </w:r>
          </w:p>
          <w:p w:rsidR="00F6449C" w:rsidRPr="00F14F8B" w:rsidRDefault="00F6449C" w:rsidP="00632E0A">
            <w:pPr>
              <w:pStyle w:val="a5"/>
            </w:pPr>
            <w:r w:rsidRPr="00F14F8B">
              <w:t>Тузлукушевский сельсовет</w:t>
            </w:r>
          </w:p>
          <w:p w:rsidR="00F6449C" w:rsidRPr="00F14F8B" w:rsidRDefault="00F6449C" w:rsidP="00632E0A">
            <w:pPr>
              <w:pStyle w:val="a5"/>
            </w:pPr>
          </w:p>
        </w:tc>
      </w:tr>
    </w:tbl>
    <w:p w:rsidR="00F6449C" w:rsidRPr="00F14F8B" w:rsidRDefault="00F6449C" w:rsidP="00F6449C">
      <w:pPr>
        <w:shd w:val="clear" w:color="auto" w:fill="FFFFFF"/>
        <w:spacing w:after="150" w:line="23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49C" w:rsidRPr="00F14F8B" w:rsidRDefault="00F6449C" w:rsidP="00F6449C">
      <w:pPr>
        <w:shd w:val="clear" w:color="auto" w:fill="FFFFFF"/>
        <w:spacing w:after="150" w:line="2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F14F8B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F14F8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сельского поселения   Тузлукушевский сельсовет муниципального района Чекмагушевский район Республики Башкортостан.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shd w:val="clear" w:color="auto" w:fill="FFFFFF"/>
        <w:spacing w:after="150" w:line="2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1.Антинаркотическая комиссия сельского поселения   Тузлукушевский сельсовет муниципального района Чекмагушевский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– АНК.</w:t>
      </w:r>
    </w:p>
    <w:p w:rsidR="00F6449C" w:rsidRPr="00F14F8B" w:rsidRDefault="00F6449C" w:rsidP="00F6449C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4F8B">
        <w:rPr>
          <w:rFonts w:ascii="Times New Roman" w:hAnsi="Times New Roman" w:cs="Times New Roman"/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F14F8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F14F8B">
        <w:rPr>
          <w:rFonts w:ascii="Times New Roman" w:hAnsi="Times New Roman" w:cs="Times New Roman"/>
          <w:sz w:val="28"/>
          <w:szCs w:val="28"/>
        </w:rPr>
        <w:t xml:space="preserve"> комитета, нормативно-правовыми актами сельского поселения  Тузлукушевский сельсовет,  решениями АНК Республики Башкортостан и АНК муниципального района Чекмагушевский район, а также настоящим</w:t>
      </w:r>
      <w:proofErr w:type="gramEnd"/>
      <w:r w:rsidRPr="00F14F8B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3.Комиссия осуществляет свою деятельность во взаимодействии с </w:t>
      </w:r>
      <w:proofErr w:type="spellStart"/>
      <w:r w:rsidRPr="00F14F8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14F8B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Чекмагушевский район, правоохранительными органами Чекмагушевского 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</w:t>
      </w:r>
    </w:p>
    <w:p w:rsidR="00F6449C" w:rsidRPr="00F14F8B" w:rsidRDefault="00F6449C" w:rsidP="00F6449C">
      <w:pPr>
        <w:shd w:val="clear" w:color="auto" w:fill="FFFFFF"/>
        <w:spacing w:before="100" w:beforeAutospacing="1" w:after="100" w:afterAutospacing="1" w:line="236" w:lineRule="atLeast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4.Руководителем Комиссии является глава сельского поселения  Тузлукушевский сельсовет.</w:t>
      </w:r>
    </w:p>
    <w:p w:rsidR="00F6449C" w:rsidRPr="00F14F8B" w:rsidRDefault="00F6449C" w:rsidP="00F6449C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5.Основными задачами Комиссии являются: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lastRenderedPageBreak/>
        <w:t>б) участие в реализации на территории сельского поселения    Тузлукушевский сельсовет государственной политики  в области противодействия  наркомании;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F14F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4F8B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г) анализ эффективности работы на территории сельского поселения    Тузлукушевский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14F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4F8B">
        <w:rPr>
          <w:rFonts w:ascii="Times New Roman" w:hAnsi="Times New Roman" w:cs="Times New Roman"/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6.Для осуществления своих задач Комиссия имеет право: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Рапатовский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б) привлекать для участия в работе Комиссии должностных лиц и специалистов органов местного самоуправления сельского поселения   Тузлукушевский сельсовет, а также представителей организаций и общественных объединений  (с их согласия);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14F8B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   Тузлукушевский сельсовет.</w:t>
      </w:r>
      <w:proofErr w:type="gramEnd"/>
    </w:p>
    <w:p w:rsidR="00F6449C" w:rsidRPr="00F14F8B" w:rsidRDefault="00F6449C" w:rsidP="00F6449C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7.Комиссия осуществляет свою деятельность в соответствии с планом, утвержденным главой сельского поселения     Тузлукушевский сельсовет.</w:t>
      </w:r>
    </w:p>
    <w:p w:rsidR="00F6449C" w:rsidRPr="00F14F8B" w:rsidRDefault="00F6449C" w:rsidP="00F6449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 8.Заседания Комиссии проводятся не реже одного раза в квартал. В случае необходимости по  решению председателя Комиссии могут проводиться внеочередные заседания Комиссии.</w:t>
      </w:r>
    </w:p>
    <w:p w:rsidR="00F6449C" w:rsidRPr="00F14F8B" w:rsidRDefault="00F6449C" w:rsidP="00F6449C">
      <w:pPr>
        <w:shd w:val="clear" w:color="auto" w:fill="FFFFFF"/>
        <w:spacing w:before="100" w:beforeAutospacing="1" w:after="100" w:afterAutospacing="1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  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lastRenderedPageBreak/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F6449C" w:rsidRPr="00F14F8B" w:rsidRDefault="00F6449C" w:rsidP="00F64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 Организационное и материально-техническое обеспечение деятельности Комиссии осуществляется главой сельского поселения   Тузлукушевский сельсовет. Для этих целей глава сельского поселения   Тузлукушевский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F6449C" w:rsidRPr="00F14F8B" w:rsidRDefault="00F6449C" w:rsidP="00F644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Основными задачами ответственного секретаря АНК являются: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</w:t>
      </w:r>
      <w:proofErr w:type="gramStart"/>
      <w:r w:rsidRPr="00F14F8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4F8B">
        <w:rPr>
          <w:rFonts w:ascii="Times New Roman" w:hAnsi="Times New Roman" w:cs="Times New Roman"/>
          <w:sz w:val="28"/>
          <w:szCs w:val="28"/>
        </w:rPr>
        <w:t xml:space="preserve"> исполнением её решений;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Комиссии.</w:t>
      </w: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shd w:val="clear" w:color="auto" w:fill="FFFFFF"/>
        <w:spacing w:after="150" w:line="236" w:lineRule="atLeast"/>
        <w:rPr>
          <w:rFonts w:ascii="Times New Roman" w:hAnsi="Times New Roman" w:cs="Times New Roman"/>
          <w:sz w:val="28"/>
          <w:szCs w:val="28"/>
        </w:rPr>
      </w:pPr>
      <w:r w:rsidRPr="00F14F8B">
        <w:rPr>
          <w:rFonts w:ascii="Times New Roman" w:hAnsi="Times New Roman" w:cs="Times New Roman"/>
          <w:sz w:val="28"/>
          <w:szCs w:val="28"/>
        </w:rPr>
        <w:t xml:space="preserve">Управляющий делами:                                                        </w:t>
      </w:r>
      <w:proofErr w:type="spellStart"/>
      <w:r w:rsidRPr="00F14F8B">
        <w:rPr>
          <w:rFonts w:ascii="Times New Roman" w:hAnsi="Times New Roman" w:cs="Times New Roman"/>
          <w:sz w:val="28"/>
          <w:szCs w:val="28"/>
        </w:rPr>
        <w:t>Р.Ф.Фатихова</w:t>
      </w:r>
      <w:proofErr w:type="spellEnd"/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F6449C" w:rsidRPr="00F14F8B" w:rsidRDefault="00F6449C" w:rsidP="00F6449C">
      <w:pPr>
        <w:rPr>
          <w:rFonts w:ascii="Times New Roman" w:hAnsi="Times New Roman" w:cs="Times New Roman"/>
          <w:sz w:val="28"/>
          <w:szCs w:val="28"/>
        </w:rPr>
      </w:pPr>
    </w:p>
    <w:p w:rsidR="007B25BD" w:rsidRPr="00F14F8B" w:rsidRDefault="007B25BD">
      <w:pPr>
        <w:rPr>
          <w:rFonts w:ascii="Times New Roman" w:hAnsi="Times New Roman" w:cs="Times New Roman"/>
          <w:sz w:val="28"/>
          <w:szCs w:val="28"/>
        </w:rPr>
      </w:pPr>
    </w:p>
    <w:sectPr w:rsidR="007B25BD" w:rsidRPr="00F14F8B" w:rsidSect="006D01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60"/>
    <w:multiLevelType w:val="multilevel"/>
    <w:tmpl w:val="01800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449C"/>
    <w:rsid w:val="00120395"/>
    <w:rsid w:val="001A3D31"/>
    <w:rsid w:val="004C4792"/>
    <w:rsid w:val="005A5103"/>
    <w:rsid w:val="005B0A81"/>
    <w:rsid w:val="00632E0A"/>
    <w:rsid w:val="0064333B"/>
    <w:rsid w:val="006830C3"/>
    <w:rsid w:val="00767C83"/>
    <w:rsid w:val="007B25BD"/>
    <w:rsid w:val="008957E5"/>
    <w:rsid w:val="00A24E8B"/>
    <w:rsid w:val="00AA289E"/>
    <w:rsid w:val="00F14F8B"/>
    <w:rsid w:val="00F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6449C"/>
    <w:rPr>
      <w:b/>
      <w:bCs/>
    </w:rPr>
  </w:style>
  <w:style w:type="character" w:customStyle="1" w:styleId="msonormal0">
    <w:name w:val="msonormal"/>
    <w:basedOn w:val="a0"/>
    <w:rsid w:val="00F6449C"/>
  </w:style>
  <w:style w:type="paragraph" w:styleId="a5">
    <w:name w:val="No Spacing"/>
    <w:uiPriority w:val="1"/>
    <w:qFormat/>
    <w:rsid w:val="005B0A81"/>
    <w:pPr>
      <w:spacing w:after="0" w:line="240" w:lineRule="auto"/>
    </w:pPr>
  </w:style>
  <w:style w:type="paragraph" w:customStyle="1" w:styleId="ConsPlusNormal">
    <w:name w:val="ConsPlusNormal"/>
    <w:rsid w:val="00683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cp:lastPrinted>2018-04-07T05:39:00Z</cp:lastPrinted>
  <dcterms:created xsi:type="dcterms:W3CDTF">2018-03-16T11:44:00Z</dcterms:created>
  <dcterms:modified xsi:type="dcterms:W3CDTF">2018-05-17T05:23:00Z</dcterms:modified>
</cp:coreProperties>
</file>