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B7" w:rsidRPr="00E4394C" w:rsidRDefault="00F03FB7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394C">
        <w:rPr>
          <w:rFonts w:ascii="Times New Roman" w:hAnsi="Times New Roman"/>
          <w:sz w:val="24"/>
          <w:szCs w:val="24"/>
        </w:rPr>
        <w:t>Статистические данные и показатели</w:t>
      </w:r>
    </w:p>
    <w:p w:rsidR="00F03FB7" w:rsidRPr="00E4394C" w:rsidRDefault="00F03FB7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394C">
        <w:rPr>
          <w:rFonts w:ascii="Times New Roman" w:hAnsi="Times New Roman"/>
          <w:sz w:val="24"/>
          <w:szCs w:val="24"/>
        </w:rPr>
        <w:t>сельского поселения Тузлукушевский сельсовет</w:t>
      </w:r>
    </w:p>
    <w:p w:rsidR="00F03FB7" w:rsidRPr="00E4394C" w:rsidRDefault="00F03FB7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01 апреля 2016</w:t>
      </w:r>
      <w:r w:rsidRPr="00E4394C">
        <w:rPr>
          <w:rFonts w:ascii="Times New Roman" w:hAnsi="Times New Roman"/>
          <w:sz w:val="24"/>
          <w:szCs w:val="24"/>
        </w:rPr>
        <w:t xml:space="preserve"> года</w:t>
      </w:r>
    </w:p>
    <w:p w:rsidR="00F03FB7" w:rsidRPr="00E4394C" w:rsidRDefault="00F03FB7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3FB7" w:rsidRPr="00E4394C" w:rsidRDefault="00F03FB7" w:rsidP="006E79C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03FB7" w:rsidRPr="00E4394C" w:rsidRDefault="00F03FB7" w:rsidP="006E79C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2036"/>
        <w:gridCol w:w="2263"/>
      </w:tblGrid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Общие сведения о территории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Общая площадь территории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кв.км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447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Количество населённых пунктов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Демография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Численность постоянного населения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2075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родившихся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умерших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Число браков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Число разводов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4C2F">
              <w:rPr>
                <w:rFonts w:ascii="Times New Roman" w:hAnsi="Times New Roman"/>
                <w:b/>
                <w:sz w:val="24"/>
                <w:szCs w:val="24"/>
              </w:rPr>
              <w:t>Дети, семья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Число семей с несовершеннолетними детьми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265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 xml:space="preserve">      в них детей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Численность многодетных семей  с несовершеннолетними детьми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F03FB7" w:rsidRPr="00D84C2F" w:rsidTr="00773603">
        <w:tc>
          <w:tcPr>
            <w:tcW w:w="5508" w:type="dxa"/>
          </w:tcPr>
          <w:p w:rsidR="00F03FB7" w:rsidRPr="00D84C2F" w:rsidRDefault="00F03FB7" w:rsidP="0077360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 xml:space="preserve">      в них детей</w:t>
            </w:r>
          </w:p>
        </w:tc>
        <w:tc>
          <w:tcPr>
            <w:tcW w:w="2036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C2F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263" w:type="dxa"/>
          </w:tcPr>
          <w:p w:rsidR="00F03FB7" w:rsidRPr="00D84C2F" w:rsidRDefault="00F03FB7" w:rsidP="0077360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</w:tr>
    </w:tbl>
    <w:p w:rsidR="00F03FB7" w:rsidRDefault="00F03FB7" w:rsidP="006E79CF"/>
    <w:p w:rsidR="00F03FB7" w:rsidRDefault="00F03FB7" w:rsidP="006E79CF"/>
    <w:p w:rsidR="00F03FB7" w:rsidRDefault="00F03FB7" w:rsidP="006E79CF"/>
    <w:p w:rsidR="00F03FB7" w:rsidRDefault="00F03FB7" w:rsidP="006E79CF"/>
    <w:p w:rsidR="00F03FB7" w:rsidRDefault="00F03FB7"/>
    <w:sectPr w:rsidR="00F03FB7" w:rsidSect="00E47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79CF"/>
    <w:rsid w:val="0009558B"/>
    <w:rsid w:val="001273E5"/>
    <w:rsid w:val="00242DA8"/>
    <w:rsid w:val="00355879"/>
    <w:rsid w:val="003B5AC6"/>
    <w:rsid w:val="004202AE"/>
    <w:rsid w:val="00611BCD"/>
    <w:rsid w:val="006428D8"/>
    <w:rsid w:val="006E1654"/>
    <w:rsid w:val="006E79CF"/>
    <w:rsid w:val="00710EF1"/>
    <w:rsid w:val="00773603"/>
    <w:rsid w:val="007E7D60"/>
    <w:rsid w:val="009033B5"/>
    <w:rsid w:val="00A23FBB"/>
    <w:rsid w:val="00A85F9C"/>
    <w:rsid w:val="00B467D9"/>
    <w:rsid w:val="00B85D9B"/>
    <w:rsid w:val="00D14476"/>
    <w:rsid w:val="00D84C2F"/>
    <w:rsid w:val="00E10594"/>
    <w:rsid w:val="00E4394C"/>
    <w:rsid w:val="00E47630"/>
    <w:rsid w:val="00E61EDB"/>
    <w:rsid w:val="00F03FB7"/>
    <w:rsid w:val="00F96E1C"/>
    <w:rsid w:val="00FC4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9C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87</Words>
  <Characters>499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второй</cp:lastModifiedBy>
  <cp:revision>6</cp:revision>
  <dcterms:created xsi:type="dcterms:W3CDTF">2015-07-13T08:55:00Z</dcterms:created>
  <dcterms:modified xsi:type="dcterms:W3CDTF">2016-05-16T08:37:00Z</dcterms:modified>
</cp:coreProperties>
</file>