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FC" w:rsidRPr="002613F8" w:rsidRDefault="00C72052" w:rsidP="00C7205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3F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4E0ED0" w:rsidRPr="002613F8" w:rsidRDefault="004E0ED0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D5F" w:rsidRPr="002613F8" w:rsidRDefault="00240D5F" w:rsidP="00A74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D8B" w:rsidRPr="00BB3D25" w:rsidRDefault="001D3D8B" w:rsidP="00BB3D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E" w:rsidRPr="00BB3D25" w:rsidRDefault="00B129D2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F5C1F" w:rsidRPr="00BB3D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5C1F" w:rsidRPr="00B14434">
        <w:rPr>
          <w:rFonts w:ascii="Times New Roman" w:hAnsi="Times New Roman" w:cs="Times New Roman"/>
          <w:sz w:val="28"/>
          <w:szCs w:val="28"/>
        </w:rPr>
        <w:t>Тузлукушевский сельсовет</w:t>
      </w:r>
      <w:r w:rsidR="001A453E" w:rsidRPr="00BB3D2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</w:p>
    <w:p w:rsidR="00B129D2" w:rsidRPr="00BB3D25" w:rsidRDefault="00B129D2" w:rsidP="00B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E" w:rsidRPr="00BB3D25" w:rsidRDefault="001A453E" w:rsidP="00B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3E" w:rsidRPr="00BB3D25" w:rsidRDefault="001A453E" w:rsidP="00B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D2" w:rsidRPr="00BB3D25" w:rsidRDefault="00B129D2" w:rsidP="00B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29D2" w:rsidRPr="00BB3D25" w:rsidRDefault="00B129D2" w:rsidP="00BB3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25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C72052" w:rsidRPr="00BB3D25" w:rsidRDefault="00C72052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53E" w:rsidRPr="00BB3D25" w:rsidRDefault="001A453E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6EAD" w:rsidRPr="00BB3D25" w:rsidRDefault="00BD6EAD" w:rsidP="00BB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D25">
        <w:rPr>
          <w:rFonts w:ascii="Times New Roman" w:hAnsi="Times New Roman" w:cs="Times New Roman"/>
          <w:sz w:val="28"/>
          <w:szCs w:val="28"/>
        </w:rPr>
        <w:t xml:space="preserve">Об </w:t>
      </w:r>
      <w:r w:rsidR="00603114" w:rsidRPr="00BB3D25">
        <w:rPr>
          <w:rFonts w:ascii="Times New Roman" w:hAnsi="Times New Roman" w:cs="Times New Roman"/>
          <w:sz w:val="28"/>
          <w:szCs w:val="28"/>
        </w:rPr>
        <w:t xml:space="preserve">отмене решения Совета сельского поселения </w:t>
      </w:r>
      <w:r w:rsidR="00603114" w:rsidRPr="00B14434">
        <w:rPr>
          <w:rFonts w:ascii="Times New Roman" w:hAnsi="Times New Roman" w:cs="Times New Roman"/>
          <w:sz w:val="28"/>
          <w:szCs w:val="28"/>
        </w:rPr>
        <w:t xml:space="preserve">Тузлукушевский сельсовет </w:t>
      </w:r>
      <w:r w:rsidR="001A453E" w:rsidRPr="00B14434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603114" w:rsidRPr="00B14434">
        <w:rPr>
          <w:rFonts w:ascii="Times New Roman" w:hAnsi="Times New Roman" w:cs="Times New Roman"/>
          <w:sz w:val="28"/>
          <w:szCs w:val="28"/>
        </w:rPr>
        <w:t xml:space="preserve"> от 30.07.2014 №169 «Об утверждении Положения о добровольной народной дружине, действующей на территории сельского поселения Тузлукушевский сельсовет муниципального района Чекмагушевский район Республики Башкортостан»</w:t>
      </w:r>
    </w:p>
    <w:p w:rsidR="00BD6EAD" w:rsidRPr="00BB3D25" w:rsidRDefault="00BD6EAD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D8B" w:rsidRPr="00BB3D25" w:rsidRDefault="001D3D8B" w:rsidP="00BB3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4ED" w:rsidRDefault="00724146" w:rsidP="001F5C1F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5C1F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</w:t>
      </w:r>
      <w:r w:rsidRPr="00B14434">
        <w:rPr>
          <w:rFonts w:ascii="Times New Roman" w:hAnsi="Times New Roman"/>
          <w:sz w:val="28"/>
          <w:szCs w:val="28"/>
        </w:rPr>
        <w:t xml:space="preserve">Тузлукушевский сельсовет муниципального района Чекмагушевский район Республики Башкортостан от 30 июля 2014 года № 169 «Об утверждении Положения о добровольной народной дружине, действующей на территории сельского поселения </w:t>
      </w:r>
      <w:r w:rsidR="001F5C1F" w:rsidRPr="00B14434">
        <w:rPr>
          <w:rFonts w:ascii="Times New Roman" w:hAnsi="Times New Roman"/>
          <w:sz w:val="28"/>
          <w:szCs w:val="28"/>
        </w:rPr>
        <w:t xml:space="preserve">Тузлукушевский сельсовет муниципального района Чекмагушевский район Республики Башкортостан», </w:t>
      </w:r>
      <w:r w:rsidR="003574ED" w:rsidRPr="00B14434">
        <w:rPr>
          <w:rFonts w:ascii="Times New Roman" w:hAnsi="Times New Roman"/>
          <w:sz w:val="28"/>
          <w:szCs w:val="28"/>
        </w:rPr>
        <w:t xml:space="preserve">Совет </w:t>
      </w:r>
      <w:r w:rsidR="003574ED" w:rsidRPr="00B1443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574ED" w:rsidRPr="00B14434">
        <w:rPr>
          <w:rFonts w:ascii="Times New Roman" w:hAnsi="Times New Roman"/>
          <w:sz w:val="28"/>
          <w:szCs w:val="28"/>
        </w:rPr>
        <w:t>Тузлукушевский</w:t>
      </w:r>
      <w:r w:rsidR="003574ED" w:rsidRPr="001F5C1F">
        <w:rPr>
          <w:rFonts w:ascii="Times New Roman" w:hAnsi="Times New Roman"/>
          <w:sz w:val="28"/>
          <w:szCs w:val="28"/>
        </w:rPr>
        <w:t xml:space="preserve"> сельсове</w:t>
      </w:r>
      <w:r w:rsidR="001F5C1F">
        <w:rPr>
          <w:rFonts w:ascii="Times New Roman" w:hAnsi="Times New Roman"/>
          <w:sz w:val="28"/>
          <w:szCs w:val="28"/>
        </w:rPr>
        <w:t>т</w:t>
      </w:r>
      <w:r w:rsidR="003574ED" w:rsidRPr="001F5C1F">
        <w:rPr>
          <w:rFonts w:ascii="Times New Roman" w:hAnsi="Times New Roman"/>
          <w:b/>
          <w:sz w:val="28"/>
          <w:szCs w:val="28"/>
        </w:rPr>
        <w:t xml:space="preserve"> </w:t>
      </w:r>
      <w:r w:rsidR="003574ED" w:rsidRPr="001F5C1F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="00BB3D25">
        <w:rPr>
          <w:rFonts w:ascii="Times New Roman" w:hAnsi="Times New Roman"/>
          <w:sz w:val="28"/>
          <w:szCs w:val="28"/>
        </w:rPr>
        <w:t>РЕШИЛ</w:t>
      </w:r>
      <w:r w:rsidR="003574ED" w:rsidRPr="001F5C1F">
        <w:rPr>
          <w:rFonts w:ascii="Times New Roman" w:hAnsi="Times New Roman"/>
          <w:bCs/>
          <w:sz w:val="28"/>
          <w:szCs w:val="28"/>
        </w:rPr>
        <w:t>:</w:t>
      </w:r>
    </w:p>
    <w:p w:rsidR="00BB3D25" w:rsidRPr="001F5C1F" w:rsidRDefault="00BB3D25" w:rsidP="001F5C1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D25" w:rsidRPr="00B14434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 xml:space="preserve">1. Отменить </w:t>
      </w:r>
      <w:r w:rsidR="007B2529" w:rsidRPr="00B14434">
        <w:rPr>
          <w:rFonts w:ascii="Times New Roman" w:hAnsi="Times New Roman"/>
          <w:sz w:val="28"/>
          <w:szCs w:val="28"/>
        </w:rPr>
        <w:t>р</w:t>
      </w:r>
      <w:r w:rsidRPr="00B14434">
        <w:rPr>
          <w:rFonts w:ascii="Times New Roman" w:hAnsi="Times New Roman"/>
          <w:sz w:val="28"/>
          <w:szCs w:val="28"/>
        </w:rPr>
        <w:t>ешение Совета сельского поселения Тузлукушевский сельсовет муниципального района Чекмагушевский район Республики Башкортостан от 30 июля 2014 года № 169 «Об утверждении Положения о добровольной народной дружине, действующей на территории сельского поселения Тузлукушевский сельсовет муниципального района Чекмагушевский район Республики Башкортостан».</w:t>
      </w:r>
    </w:p>
    <w:p w:rsidR="00BB3D25" w:rsidRPr="00BB3D25" w:rsidRDefault="00BB3D25" w:rsidP="00BB3D25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434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Тузлукушевский сельсовет и разместить на официальном сайте сельского поселения </w:t>
      </w:r>
      <w:hyperlink r:id="rId8" w:tgtFrame="_blank" w:history="1">
        <w:r w:rsidRPr="00B14434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tuzlukush.sp-chekmagush.ru</w:t>
        </w:r>
      </w:hyperlink>
      <w:r w:rsidRPr="00B144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3D25" w:rsidRPr="003F29B3" w:rsidRDefault="00BB3D25" w:rsidP="00BB3D2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F29B3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520C5" w:rsidRDefault="006520C5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3E" w:rsidRDefault="001A453E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29" w:rsidRPr="002613F8" w:rsidRDefault="007B2529" w:rsidP="00652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3E" w:rsidRPr="007B2529" w:rsidRDefault="00B14434" w:rsidP="007B25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З.М.Камалова</w:t>
      </w:r>
    </w:p>
    <w:sectPr w:rsidR="001A453E" w:rsidRPr="007B2529" w:rsidSect="00475586"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973CE" w15:done="0"/>
  <w15:commentEx w15:paraId="2846C9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47" w:rsidRDefault="00EF1647" w:rsidP="0039004E">
      <w:pPr>
        <w:spacing w:after="0" w:line="240" w:lineRule="auto"/>
      </w:pPr>
      <w:r>
        <w:separator/>
      </w:r>
    </w:p>
  </w:endnote>
  <w:endnote w:type="continuationSeparator" w:id="1">
    <w:p w:rsidR="00EF1647" w:rsidRDefault="00EF1647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230"/>
      <w:docPartObj>
        <w:docPartGallery w:val="Page Numbers (Bottom of Page)"/>
        <w:docPartUnique/>
      </w:docPartObj>
    </w:sdtPr>
    <w:sdtContent>
      <w:p w:rsidR="00381F5D" w:rsidRDefault="00F27F79">
        <w:pPr>
          <w:pStyle w:val="ac"/>
          <w:jc w:val="right"/>
        </w:pPr>
        <w:fldSimple w:instr=" PAGE   \* MERGEFORMAT ">
          <w:r w:rsidR="007B2529">
            <w:rPr>
              <w:noProof/>
            </w:rPr>
            <w:t>2</w:t>
          </w:r>
        </w:fldSimple>
      </w:p>
    </w:sdtContent>
  </w:sdt>
  <w:p w:rsidR="00381F5D" w:rsidRDefault="00381F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47" w:rsidRDefault="00EF1647" w:rsidP="0039004E">
      <w:pPr>
        <w:spacing w:after="0" w:line="240" w:lineRule="auto"/>
      </w:pPr>
      <w:r>
        <w:separator/>
      </w:r>
    </w:p>
  </w:footnote>
  <w:footnote w:type="continuationSeparator" w:id="1">
    <w:p w:rsidR="00EF1647" w:rsidRDefault="00EF1647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5D" w:rsidRDefault="00381F5D">
    <w:pPr>
      <w:pStyle w:val="aa"/>
      <w:jc w:val="center"/>
    </w:pPr>
  </w:p>
  <w:p w:rsidR="00381F5D" w:rsidRDefault="00381F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32F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E2AF7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C09"/>
    <w:rsid w:val="00695C8D"/>
    <w:rsid w:val="006A007F"/>
    <w:rsid w:val="006A5CFF"/>
    <w:rsid w:val="006B7FBC"/>
    <w:rsid w:val="006C4891"/>
    <w:rsid w:val="006C6528"/>
    <w:rsid w:val="00724146"/>
    <w:rsid w:val="00732E1B"/>
    <w:rsid w:val="007540B7"/>
    <w:rsid w:val="00755A09"/>
    <w:rsid w:val="00756903"/>
    <w:rsid w:val="007740CD"/>
    <w:rsid w:val="00794B0C"/>
    <w:rsid w:val="007952A0"/>
    <w:rsid w:val="00796FB2"/>
    <w:rsid w:val="007A55AD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5222"/>
    <w:rsid w:val="0084786C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D0123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434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947"/>
    <w:rsid w:val="00C31BB8"/>
    <w:rsid w:val="00C4053C"/>
    <w:rsid w:val="00C52597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B60EB"/>
    <w:rsid w:val="00EC145B"/>
    <w:rsid w:val="00EC2CFF"/>
    <w:rsid w:val="00EC34A2"/>
    <w:rsid w:val="00EC6A3F"/>
    <w:rsid w:val="00EE7386"/>
    <w:rsid w:val="00EF1647"/>
    <w:rsid w:val="00EF4AF2"/>
    <w:rsid w:val="00F16E58"/>
    <w:rsid w:val="00F17CEE"/>
    <w:rsid w:val="00F206E8"/>
    <w:rsid w:val="00F27F79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  <w:style w:type="paragraph" w:styleId="af1">
    <w:name w:val="No Spacing"/>
    <w:uiPriority w:val="1"/>
    <w:qFormat/>
    <w:rsid w:val="003574ED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rsid w:val="00BB3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1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1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1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15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15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15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15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154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004E"/>
  </w:style>
  <w:style w:type="paragraph" w:styleId="ac">
    <w:name w:val="footer"/>
    <w:basedOn w:val="a"/>
    <w:link w:val="ad"/>
    <w:uiPriority w:val="99"/>
    <w:unhideWhenUsed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04E"/>
  </w:style>
  <w:style w:type="paragraph" w:styleId="ae">
    <w:name w:val="footnote text"/>
    <w:basedOn w:val="a"/>
    <w:link w:val="af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16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6CA9"/>
    <w:rPr>
      <w:vertAlign w:val="superscript"/>
    </w:rPr>
  </w:style>
  <w:style w:type="character" w:customStyle="1" w:styleId="blk">
    <w:name w:val="blk"/>
    <w:basedOn w:val="a0"/>
    <w:rsid w:val="00E2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zlukush.sp-chekmagu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4EA7-2A7B-46CC-974F-D9FD24D2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Автеньев Александр Альбертович</dc:creator>
  <cp:lastModifiedBy>TTT</cp:lastModifiedBy>
  <cp:revision>7</cp:revision>
  <cp:lastPrinted>2019-08-08T06:34:00Z</cp:lastPrinted>
  <dcterms:created xsi:type="dcterms:W3CDTF">2019-08-05T12:29:00Z</dcterms:created>
  <dcterms:modified xsi:type="dcterms:W3CDTF">2019-08-13T08:46:00Z</dcterms:modified>
</cp:coreProperties>
</file>